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31181" w14:textId="77777777" w:rsidR="00FA6D2E" w:rsidRPr="0001036B" w:rsidRDefault="00FA6D2E" w:rsidP="00FA6D2E">
      <w:pPr>
        <w:ind w:firstLineChars="200" w:firstLine="420"/>
        <w:rPr>
          <w:rFonts w:ascii="Times New Roman" w:eastAsia="宋体" w:hAnsi="Times New Roman" w:cs="Times New Roman"/>
        </w:rPr>
      </w:pPr>
      <w:r w:rsidRPr="0001036B">
        <w:rPr>
          <w:rFonts w:ascii="Times New Roman" w:eastAsia="宋体" w:hAnsi="Times New Roman" w:cs="Times New Roman"/>
        </w:rPr>
        <w:t>习题</w:t>
      </w:r>
      <w:r>
        <w:rPr>
          <w:rFonts w:ascii="Times New Roman" w:eastAsia="宋体" w:hAnsi="Times New Roman" w:cs="Times New Roman" w:hint="eastAsia"/>
        </w:rPr>
        <w:t>参考答案</w:t>
      </w:r>
      <w:r w:rsidRPr="0001036B">
        <w:rPr>
          <w:rFonts w:ascii="Times New Roman" w:eastAsia="宋体" w:hAnsi="Times New Roman" w:cs="Times New Roman"/>
        </w:rPr>
        <w:t>：</w:t>
      </w:r>
    </w:p>
    <w:p w14:paraId="25434FF1" w14:textId="77777777" w:rsidR="00FA6D2E" w:rsidRDefault="00FA6D2E" w:rsidP="00FA6D2E">
      <w:pPr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8-1 </w:t>
      </w:r>
      <w:r w:rsidRPr="0001036B">
        <w:rPr>
          <w:rFonts w:ascii="Times New Roman" w:eastAsia="宋体" w:hAnsi="Times New Roman" w:cs="Times New Roman" w:hint="eastAsia"/>
        </w:rPr>
        <w:t>全称：</w:t>
      </w:r>
      <w:r w:rsidRPr="0001036B">
        <w:rPr>
          <w:rFonts w:ascii="Times New Roman" w:eastAsia="宋体" w:hAnsi="Times New Roman" w:cs="Times New Roman" w:hint="eastAsia"/>
        </w:rPr>
        <w:t>Universal Synchronous/Asynchronous Receiver/Transmitter</w:t>
      </w:r>
      <w:r w:rsidRPr="0001036B">
        <w:rPr>
          <w:rFonts w:ascii="Times New Roman" w:eastAsia="宋体" w:hAnsi="Times New Roman" w:cs="Times New Roman" w:hint="eastAsia"/>
        </w:rPr>
        <w:t>（通用同步异步收发器）。区别：</w:t>
      </w:r>
      <w:r w:rsidRPr="0001036B">
        <w:rPr>
          <w:rFonts w:ascii="Times New Roman" w:eastAsia="宋体" w:hAnsi="Times New Roman" w:cs="Times New Roman" w:hint="eastAsia"/>
        </w:rPr>
        <w:t>UART</w:t>
      </w:r>
      <w:r w:rsidRPr="0001036B">
        <w:rPr>
          <w:rFonts w:ascii="Times New Roman" w:eastAsia="宋体" w:hAnsi="Times New Roman" w:cs="Times New Roman" w:hint="eastAsia"/>
        </w:rPr>
        <w:t>：仅支持异步通信（无时钟线，依赖预定义波特率）。</w:t>
      </w:r>
      <w:r w:rsidRPr="0001036B">
        <w:rPr>
          <w:rFonts w:ascii="Times New Roman" w:eastAsia="宋体" w:hAnsi="Times New Roman" w:cs="Times New Roman" w:hint="eastAsia"/>
        </w:rPr>
        <w:t>USART</w:t>
      </w:r>
      <w:r w:rsidRPr="0001036B">
        <w:rPr>
          <w:rFonts w:ascii="Times New Roman" w:eastAsia="宋体" w:hAnsi="Times New Roman" w:cs="Times New Roman" w:hint="eastAsia"/>
        </w:rPr>
        <w:t>：支持同步（带时钟信号）和异步两种模式，灵活性更高。</w:t>
      </w:r>
    </w:p>
    <w:p w14:paraId="225E8E5E" w14:textId="77777777" w:rsidR="00FA6D2E" w:rsidRPr="0001036B" w:rsidRDefault="00FA6D2E" w:rsidP="00FA6D2E">
      <w:pPr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8-2 </w:t>
      </w:r>
      <w:r w:rsidRPr="0001036B">
        <w:rPr>
          <w:rFonts w:ascii="Times New Roman" w:eastAsia="宋体" w:hAnsi="Times New Roman" w:cs="Times New Roman" w:hint="eastAsia"/>
        </w:rPr>
        <w:t>USART</w:t>
      </w:r>
      <w:r w:rsidRPr="0001036B">
        <w:rPr>
          <w:rFonts w:ascii="Times New Roman" w:eastAsia="宋体" w:hAnsi="Times New Roman" w:cs="Times New Roman" w:hint="eastAsia"/>
        </w:rPr>
        <w:t>帧格式包括：起始位（</w:t>
      </w:r>
      <w:r w:rsidRPr="0001036B">
        <w:rPr>
          <w:rFonts w:ascii="Times New Roman" w:eastAsia="宋体" w:hAnsi="Times New Roman" w:cs="Times New Roman" w:hint="eastAsia"/>
        </w:rPr>
        <w:t>1</w:t>
      </w:r>
      <w:r w:rsidRPr="0001036B">
        <w:rPr>
          <w:rFonts w:ascii="Times New Roman" w:eastAsia="宋体" w:hAnsi="Times New Roman" w:cs="Times New Roman" w:hint="eastAsia"/>
        </w:rPr>
        <w:t>位）</w:t>
      </w:r>
      <w:r w:rsidRPr="0001036B">
        <w:rPr>
          <w:rFonts w:ascii="Times New Roman" w:eastAsia="宋体" w:hAnsi="Times New Roman" w:cs="Times New Roman" w:hint="eastAsia"/>
        </w:rPr>
        <w:t>+</w:t>
      </w:r>
      <w:r w:rsidRPr="0001036B">
        <w:rPr>
          <w:rFonts w:ascii="Times New Roman" w:eastAsia="宋体" w:hAnsi="Times New Roman" w:cs="Times New Roman" w:hint="eastAsia"/>
        </w:rPr>
        <w:t>数据位（</w:t>
      </w:r>
      <w:r w:rsidRPr="0001036B">
        <w:rPr>
          <w:rFonts w:ascii="Times New Roman" w:eastAsia="宋体" w:hAnsi="Times New Roman" w:cs="Times New Roman" w:hint="eastAsia"/>
        </w:rPr>
        <w:t>8/9</w:t>
      </w:r>
      <w:r w:rsidRPr="0001036B">
        <w:rPr>
          <w:rFonts w:ascii="Times New Roman" w:eastAsia="宋体" w:hAnsi="Times New Roman" w:cs="Times New Roman" w:hint="eastAsia"/>
        </w:rPr>
        <w:t>位）</w:t>
      </w:r>
      <w:r w:rsidRPr="0001036B">
        <w:rPr>
          <w:rFonts w:ascii="Times New Roman" w:eastAsia="宋体" w:hAnsi="Times New Roman" w:cs="Times New Roman" w:hint="eastAsia"/>
        </w:rPr>
        <w:t>+</w:t>
      </w:r>
      <w:r w:rsidRPr="0001036B">
        <w:rPr>
          <w:rFonts w:ascii="Times New Roman" w:eastAsia="宋体" w:hAnsi="Times New Roman" w:cs="Times New Roman" w:hint="eastAsia"/>
        </w:rPr>
        <w:t>校验位（</w:t>
      </w:r>
      <w:r w:rsidRPr="0001036B">
        <w:rPr>
          <w:rFonts w:ascii="Times New Roman" w:eastAsia="宋体" w:hAnsi="Times New Roman" w:cs="Times New Roman" w:hint="eastAsia"/>
        </w:rPr>
        <w:t>1</w:t>
      </w:r>
      <w:r w:rsidRPr="0001036B">
        <w:rPr>
          <w:rFonts w:ascii="Times New Roman" w:eastAsia="宋体" w:hAnsi="Times New Roman" w:cs="Times New Roman" w:hint="eastAsia"/>
        </w:rPr>
        <w:t>位，可选）</w:t>
      </w:r>
      <w:r w:rsidRPr="0001036B">
        <w:rPr>
          <w:rFonts w:ascii="Times New Roman" w:eastAsia="宋体" w:hAnsi="Times New Roman" w:cs="Times New Roman" w:hint="eastAsia"/>
        </w:rPr>
        <w:t>+</w:t>
      </w:r>
      <w:r w:rsidRPr="0001036B">
        <w:rPr>
          <w:rFonts w:ascii="Times New Roman" w:eastAsia="宋体" w:hAnsi="Times New Roman" w:cs="Times New Roman" w:hint="eastAsia"/>
        </w:rPr>
        <w:t>停止位（</w:t>
      </w:r>
      <w:r w:rsidRPr="0001036B">
        <w:rPr>
          <w:rFonts w:ascii="Times New Roman" w:eastAsia="宋体" w:hAnsi="Times New Roman" w:cs="Times New Roman" w:hint="eastAsia"/>
        </w:rPr>
        <w:t>1/2</w:t>
      </w:r>
      <w:r w:rsidRPr="0001036B">
        <w:rPr>
          <w:rFonts w:ascii="Times New Roman" w:eastAsia="宋体" w:hAnsi="Times New Roman" w:cs="Times New Roman" w:hint="eastAsia"/>
        </w:rPr>
        <w:t>位）。接收端需与发送</w:t>
      </w:r>
      <w:proofErr w:type="gramStart"/>
      <w:r w:rsidRPr="0001036B">
        <w:rPr>
          <w:rFonts w:ascii="Times New Roman" w:eastAsia="宋体" w:hAnsi="Times New Roman" w:cs="Times New Roman" w:hint="eastAsia"/>
        </w:rPr>
        <w:t>端完全</w:t>
      </w:r>
      <w:proofErr w:type="gramEnd"/>
      <w:r w:rsidRPr="0001036B">
        <w:rPr>
          <w:rFonts w:ascii="Times New Roman" w:eastAsia="宋体" w:hAnsi="Times New Roman" w:cs="Times New Roman" w:hint="eastAsia"/>
        </w:rPr>
        <w:t>一致：波特率</w:t>
      </w:r>
      <w:r w:rsidRPr="0001036B">
        <w:rPr>
          <w:rFonts w:ascii="Times New Roman" w:eastAsia="宋体" w:hAnsi="Times New Roman" w:cs="Times New Roman" w:hint="eastAsia"/>
        </w:rPr>
        <w:t>115200</w:t>
      </w:r>
      <w:r w:rsidRPr="0001036B">
        <w:rPr>
          <w:rFonts w:ascii="Times New Roman" w:eastAsia="宋体" w:hAnsi="Times New Roman" w:cs="Times New Roman" w:hint="eastAsia"/>
        </w:rPr>
        <w:t>、数据位</w:t>
      </w:r>
      <w:r w:rsidRPr="0001036B">
        <w:rPr>
          <w:rFonts w:ascii="Times New Roman" w:eastAsia="宋体" w:hAnsi="Times New Roman" w:cs="Times New Roman" w:hint="eastAsia"/>
        </w:rPr>
        <w:t>8</w:t>
      </w:r>
      <w:r w:rsidRPr="0001036B">
        <w:rPr>
          <w:rFonts w:ascii="Times New Roman" w:eastAsia="宋体" w:hAnsi="Times New Roman" w:cs="Times New Roman" w:hint="eastAsia"/>
        </w:rPr>
        <w:t>位、偶校验、停止位</w:t>
      </w:r>
      <w:r w:rsidRPr="0001036B">
        <w:rPr>
          <w:rFonts w:ascii="Times New Roman" w:eastAsia="宋体" w:hAnsi="Times New Roman" w:cs="Times New Roman" w:hint="eastAsia"/>
        </w:rPr>
        <w:t>1</w:t>
      </w:r>
      <w:r w:rsidRPr="0001036B">
        <w:rPr>
          <w:rFonts w:ascii="Times New Roman" w:eastAsia="宋体" w:hAnsi="Times New Roman" w:cs="Times New Roman" w:hint="eastAsia"/>
        </w:rPr>
        <w:t>位，否则会导致数据解析错误。</w:t>
      </w:r>
    </w:p>
    <w:p w14:paraId="2088805F" w14:textId="77777777" w:rsidR="00FA6D2E" w:rsidRDefault="00FA6D2E" w:rsidP="00FA6D2E">
      <w:pPr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8-3 </w:t>
      </w:r>
      <w:r w:rsidRPr="0001036B">
        <w:rPr>
          <w:rFonts w:ascii="Times New Roman" w:eastAsia="宋体" w:hAnsi="Times New Roman" w:cs="Times New Roman"/>
        </w:rPr>
        <w:t>计算串口传输时间</w:t>
      </w:r>
    </w:p>
    <w:p w14:paraId="2FB17648" w14:textId="77777777" w:rsidR="00FA6D2E" w:rsidRDefault="00FA6D2E" w:rsidP="00FA6D2E">
      <w:pPr>
        <w:ind w:firstLineChars="200" w:firstLine="420"/>
        <w:rPr>
          <w:rFonts w:ascii="Times New Roman" w:eastAsia="宋体" w:hAnsi="Times New Roman" w:cs="Times New Roman"/>
        </w:rPr>
      </w:pPr>
      <w:r w:rsidRPr="0001036B">
        <w:rPr>
          <w:rFonts w:ascii="Times New Roman" w:eastAsia="宋体" w:hAnsi="Times New Roman" w:cs="Times New Roman"/>
        </w:rPr>
        <w:t>传输一个字节的总位数为</w:t>
      </w:r>
      <w:r w:rsidRPr="0001036B">
        <w:rPr>
          <w:rFonts w:ascii="Times New Roman" w:eastAsia="宋体" w:hAnsi="Times New Roman" w:cs="Times New Roman"/>
        </w:rPr>
        <w:t>10</w:t>
      </w:r>
      <w:r w:rsidRPr="0001036B">
        <w:rPr>
          <w:rFonts w:ascii="Times New Roman" w:eastAsia="宋体" w:hAnsi="Times New Roman" w:cs="Times New Roman"/>
        </w:rPr>
        <w:t>位（</w:t>
      </w:r>
      <w:r w:rsidRPr="0001036B">
        <w:rPr>
          <w:rFonts w:ascii="Times New Roman" w:eastAsia="宋体" w:hAnsi="Times New Roman" w:cs="Times New Roman"/>
        </w:rPr>
        <w:t>1+8+1</w:t>
      </w:r>
      <w:r w:rsidRPr="0001036B">
        <w:rPr>
          <w:rFonts w:ascii="Times New Roman" w:eastAsia="宋体" w:hAnsi="Times New Roman" w:cs="Times New Roman"/>
        </w:rPr>
        <w:t>）</w:t>
      </w:r>
      <w:r>
        <w:rPr>
          <w:rFonts w:ascii="Times New Roman" w:eastAsia="宋体" w:hAnsi="Times New Roman" w:cs="Times New Roman" w:hint="eastAsia"/>
        </w:rPr>
        <w:t>,</w:t>
      </w:r>
      <w:r w:rsidRPr="0001036B">
        <w:rPr>
          <w:rFonts w:ascii="Times New Roman" w:eastAsia="宋体" w:hAnsi="Times New Roman" w:cs="Times New Roman"/>
        </w:rPr>
        <w:t>每个符号的传输时间为</w:t>
      </w:r>
      <w:r w:rsidRPr="0001036B">
        <w:rPr>
          <w:rFonts w:ascii="Times New Roman" w:eastAsia="宋体" w:hAnsi="Times New Roman" w:cs="Times New Roman"/>
        </w:rPr>
        <w:t>8.68</w:t>
      </w:r>
      <w:r w:rsidRPr="0001036B">
        <w:rPr>
          <w:rFonts w:ascii="Times New Roman" w:eastAsia="宋体" w:hAnsi="Times New Roman" w:cs="Times New Roman"/>
        </w:rPr>
        <w:t>微秒</w:t>
      </w:r>
      <w:r>
        <w:rPr>
          <w:rFonts w:ascii="Times New Roman" w:eastAsia="宋体" w:hAnsi="Times New Roman" w:cs="Times New Roman" w:hint="eastAsia"/>
        </w:rPr>
        <w:t>,</w:t>
      </w:r>
      <w:r w:rsidRPr="0001036B">
        <w:rPr>
          <w:rFonts w:ascii="Times New Roman" w:eastAsia="宋体" w:hAnsi="Times New Roman" w:cs="Times New Roman"/>
        </w:rPr>
        <w:t>单个字节的传输时间为</w:t>
      </w:r>
      <w:r w:rsidRPr="0001036B">
        <w:rPr>
          <w:rFonts w:ascii="Times New Roman" w:eastAsia="宋体" w:hAnsi="Times New Roman" w:cs="Times New Roman"/>
        </w:rPr>
        <w:t>10</w:t>
      </w:r>
      <w:r w:rsidRPr="0001036B">
        <w:rPr>
          <w:rFonts w:ascii="Times New Roman" w:eastAsia="宋体" w:hAnsi="Times New Roman" w:cs="Times New Roman"/>
        </w:rPr>
        <w:t>位乘以</w:t>
      </w:r>
      <w:r w:rsidRPr="0001036B">
        <w:rPr>
          <w:rFonts w:ascii="Times New Roman" w:eastAsia="宋体" w:hAnsi="Times New Roman" w:cs="Times New Roman"/>
        </w:rPr>
        <w:t>8.68</w:t>
      </w:r>
      <w:r w:rsidRPr="0001036B">
        <w:rPr>
          <w:rFonts w:ascii="Times New Roman" w:eastAsia="宋体" w:hAnsi="Times New Roman" w:cs="Times New Roman"/>
        </w:rPr>
        <w:t>微秒</w:t>
      </w:r>
      <w:r w:rsidRPr="0001036B">
        <w:rPr>
          <w:rFonts w:ascii="Times New Roman" w:eastAsia="宋体" w:hAnsi="Times New Roman" w:cs="Times New Roman"/>
        </w:rPr>
        <w:t>/</w:t>
      </w:r>
      <w:r w:rsidRPr="0001036B">
        <w:rPr>
          <w:rFonts w:ascii="Times New Roman" w:eastAsia="宋体" w:hAnsi="Times New Roman" w:cs="Times New Roman"/>
        </w:rPr>
        <w:t>位，结果约为</w:t>
      </w:r>
      <w:r w:rsidRPr="0001036B">
        <w:rPr>
          <w:rFonts w:ascii="Times New Roman" w:eastAsia="宋体" w:hAnsi="Times New Roman" w:cs="Times New Roman"/>
        </w:rPr>
        <w:t>86.8</w:t>
      </w:r>
      <w:r w:rsidRPr="0001036B">
        <w:rPr>
          <w:rFonts w:ascii="Times New Roman" w:eastAsia="宋体" w:hAnsi="Times New Roman" w:cs="Times New Roman"/>
        </w:rPr>
        <w:t>微秒。若连续发送字符串</w:t>
      </w:r>
      <w:r w:rsidRPr="0001036B">
        <w:rPr>
          <w:rFonts w:ascii="Times New Roman" w:eastAsia="宋体" w:hAnsi="Times New Roman" w:cs="Times New Roman"/>
        </w:rPr>
        <w:t>“HELLO”</w:t>
      </w:r>
      <w:r w:rsidRPr="0001036B">
        <w:rPr>
          <w:rFonts w:ascii="Times New Roman" w:eastAsia="宋体" w:hAnsi="Times New Roman" w:cs="Times New Roman"/>
        </w:rPr>
        <w:t>，总耗时为</w:t>
      </w:r>
      <w:r w:rsidRPr="0001036B">
        <w:rPr>
          <w:rFonts w:ascii="Times New Roman" w:eastAsia="宋体" w:hAnsi="Times New Roman" w:cs="Times New Roman"/>
        </w:rPr>
        <w:t>434</w:t>
      </w:r>
      <w:r w:rsidRPr="0001036B">
        <w:rPr>
          <w:rFonts w:ascii="Times New Roman" w:eastAsia="宋体" w:hAnsi="Times New Roman" w:cs="Times New Roman"/>
        </w:rPr>
        <w:t>微秒。</w:t>
      </w:r>
    </w:p>
    <w:p w14:paraId="461383B8" w14:textId="77777777" w:rsidR="00FA6D2E" w:rsidRPr="0001036B" w:rsidRDefault="00FA6D2E" w:rsidP="00FA6D2E">
      <w:pPr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8-4 </w:t>
      </w:r>
      <w:r w:rsidRPr="0001036B">
        <w:rPr>
          <w:rFonts w:ascii="Times New Roman" w:eastAsia="宋体" w:hAnsi="Times New Roman" w:cs="Times New Roman" w:hint="eastAsia"/>
        </w:rPr>
        <w:t>中断事件：发送完成</w:t>
      </w:r>
      <w:r>
        <w:rPr>
          <w:rFonts w:ascii="Times New Roman" w:eastAsia="宋体" w:hAnsi="Times New Roman" w:cs="Times New Roman" w:hint="eastAsia"/>
        </w:rPr>
        <w:t>、</w:t>
      </w:r>
      <w:r w:rsidRPr="0001036B">
        <w:rPr>
          <w:rFonts w:ascii="Times New Roman" w:eastAsia="宋体" w:hAnsi="Times New Roman" w:cs="Times New Roman" w:hint="eastAsia"/>
        </w:rPr>
        <w:t>接收数据就绪</w:t>
      </w:r>
      <w:r>
        <w:rPr>
          <w:rFonts w:ascii="Times New Roman" w:eastAsia="宋体" w:hAnsi="Times New Roman" w:cs="Times New Roman" w:hint="eastAsia"/>
        </w:rPr>
        <w:t>、</w:t>
      </w:r>
      <w:r w:rsidRPr="0001036B">
        <w:rPr>
          <w:rFonts w:ascii="Times New Roman" w:eastAsia="宋体" w:hAnsi="Times New Roman" w:cs="Times New Roman" w:hint="eastAsia"/>
        </w:rPr>
        <w:t>校验错误</w:t>
      </w:r>
      <w:r>
        <w:rPr>
          <w:rFonts w:ascii="Times New Roman" w:eastAsia="宋体" w:hAnsi="Times New Roman" w:cs="Times New Roman" w:hint="eastAsia"/>
        </w:rPr>
        <w:t>、</w:t>
      </w:r>
      <w:r w:rsidRPr="0001036B">
        <w:rPr>
          <w:rFonts w:ascii="Times New Roman" w:eastAsia="宋体" w:hAnsi="Times New Roman" w:cs="Times New Roman" w:hint="eastAsia"/>
        </w:rPr>
        <w:t>帧错误</w:t>
      </w:r>
      <w:r>
        <w:rPr>
          <w:rFonts w:ascii="Times New Roman" w:eastAsia="宋体" w:hAnsi="Times New Roman" w:cs="Times New Roman" w:hint="eastAsia"/>
        </w:rPr>
        <w:t>、</w:t>
      </w:r>
      <w:r w:rsidRPr="0001036B">
        <w:rPr>
          <w:rFonts w:ascii="Times New Roman" w:eastAsia="宋体" w:hAnsi="Times New Roman" w:cs="Times New Roman" w:hint="eastAsia"/>
        </w:rPr>
        <w:t>空闲线路检测等。选择中断模式的原因：阻塞模式需持续轮询状态寄存器，占用</w:t>
      </w:r>
      <w:r w:rsidRPr="0001036B">
        <w:rPr>
          <w:rFonts w:ascii="Times New Roman" w:eastAsia="宋体" w:hAnsi="Times New Roman" w:cs="Times New Roman" w:hint="eastAsia"/>
        </w:rPr>
        <w:t>CPU</w:t>
      </w:r>
      <w:r w:rsidRPr="0001036B">
        <w:rPr>
          <w:rFonts w:ascii="Times New Roman" w:eastAsia="宋体" w:hAnsi="Times New Roman" w:cs="Times New Roman" w:hint="eastAsia"/>
        </w:rPr>
        <w:t>资源，无法处理其他任务。中断模式数据到达时自动触发中断，释放</w:t>
      </w:r>
      <w:r w:rsidRPr="0001036B">
        <w:rPr>
          <w:rFonts w:ascii="Times New Roman" w:eastAsia="宋体" w:hAnsi="Times New Roman" w:cs="Times New Roman" w:hint="eastAsia"/>
        </w:rPr>
        <w:t>CPU</w:t>
      </w:r>
      <w:r w:rsidRPr="0001036B">
        <w:rPr>
          <w:rFonts w:ascii="Times New Roman" w:eastAsia="宋体" w:hAnsi="Times New Roman" w:cs="Times New Roman" w:hint="eastAsia"/>
        </w:rPr>
        <w:t>资源，适合实时性要求高的场景。</w:t>
      </w:r>
    </w:p>
    <w:p w14:paraId="75B10255" w14:textId="77777777" w:rsidR="00FA6D2E" w:rsidRDefault="00FA6D2E" w:rsidP="00FA6D2E">
      <w:pPr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8-5 </w:t>
      </w:r>
      <w:r w:rsidRPr="0001036B">
        <w:rPr>
          <w:rFonts w:ascii="Times New Roman" w:eastAsia="宋体" w:hAnsi="Times New Roman" w:cs="Times New Roman"/>
        </w:rPr>
        <w:t>计算</w:t>
      </w:r>
      <w:r w:rsidRPr="0001036B">
        <w:rPr>
          <w:rFonts w:ascii="Times New Roman" w:eastAsia="宋体" w:hAnsi="Times New Roman" w:cs="Times New Roman"/>
        </w:rPr>
        <w:t>BRR</w:t>
      </w:r>
      <w:r w:rsidRPr="0001036B">
        <w:rPr>
          <w:rFonts w:ascii="Times New Roman" w:eastAsia="宋体" w:hAnsi="Times New Roman" w:cs="Times New Roman"/>
        </w:rPr>
        <w:t>寄存器值</w:t>
      </w:r>
    </w:p>
    <w:p w14:paraId="22B36493" w14:textId="77777777" w:rsidR="00FA6D2E" w:rsidRDefault="00FA6D2E" w:rsidP="00FA6D2E">
      <w:pPr>
        <w:ind w:firstLineChars="200" w:firstLine="420"/>
        <w:rPr>
          <w:rFonts w:ascii="Times New Roman" w:eastAsia="宋体" w:hAnsi="Times New Roman" w:cs="Times New Roman"/>
        </w:rPr>
      </w:pPr>
      <w:r w:rsidRPr="0001036B">
        <w:rPr>
          <w:rFonts w:ascii="Times New Roman" w:eastAsia="宋体" w:hAnsi="Times New Roman" w:cs="Times New Roman"/>
        </w:rPr>
        <w:t>STM32F103</w:t>
      </w:r>
      <w:r w:rsidRPr="0001036B">
        <w:rPr>
          <w:rFonts w:ascii="Times New Roman" w:eastAsia="宋体" w:hAnsi="Times New Roman" w:cs="Times New Roman"/>
        </w:rPr>
        <w:t>的</w:t>
      </w:r>
      <w:r w:rsidRPr="0001036B">
        <w:rPr>
          <w:rFonts w:ascii="Times New Roman" w:eastAsia="宋体" w:hAnsi="Times New Roman" w:cs="Times New Roman"/>
        </w:rPr>
        <w:t>USART3</w:t>
      </w:r>
      <w:r w:rsidRPr="0001036B">
        <w:rPr>
          <w:rFonts w:ascii="Times New Roman" w:eastAsia="宋体" w:hAnsi="Times New Roman" w:cs="Times New Roman"/>
        </w:rPr>
        <w:t>挂载于</w:t>
      </w:r>
      <w:r w:rsidRPr="0001036B">
        <w:rPr>
          <w:rFonts w:ascii="Times New Roman" w:eastAsia="宋体" w:hAnsi="Times New Roman" w:cs="Times New Roman"/>
        </w:rPr>
        <w:t>APB1</w:t>
      </w:r>
      <w:r w:rsidRPr="0001036B">
        <w:rPr>
          <w:rFonts w:ascii="Times New Roman" w:eastAsia="宋体" w:hAnsi="Times New Roman" w:cs="Times New Roman"/>
        </w:rPr>
        <w:t>总线（时钟频率</w:t>
      </w:r>
      <w:r w:rsidRPr="0001036B">
        <w:rPr>
          <w:rFonts w:ascii="Times New Roman" w:eastAsia="宋体" w:hAnsi="Times New Roman" w:cs="Times New Roman"/>
        </w:rPr>
        <w:t>36MHz</w:t>
      </w:r>
      <w:r w:rsidRPr="0001036B">
        <w:rPr>
          <w:rFonts w:ascii="Times New Roman" w:eastAsia="宋体" w:hAnsi="Times New Roman" w:cs="Times New Roman"/>
        </w:rPr>
        <w:t>），需配置波特率为</w:t>
      </w:r>
      <w:r w:rsidRPr="0001036B">
        <w:rPr>
          <w:rFonts w:ascii="Times New Roman" w:eastAsia="宋体" w:hAnsi="Times New Roman" w:cs="Times New Roman"/>
        </w:rPr>
        <w:t>9600</w:t>
      </w:r>
      <w:r w:rsidRPr="0001036B">
        <w:rPr>
          <w:rFonts w:ascii="Times New Roman" w:eastAsia="宋体" w:hAnsi="Times New Roman" w:cs="Times New Roman"/>
        </w:rPr>
        <w:t>。根据公式</w:t>
      </w:r>
    </w:p>
    <w:p w14:paraId="5726323E" w14:textId="77777777" w:rsidR="00FA6D2E" w:rsidRDefault="00FA6D2E" w:rsidP="00FA6D2E">
      <w:pPr>
        <w:pStyle w:val="MTDisplayEquation"/>
      </w:pPr>
      <w:r>
        <w:tab/>
      </w:r>
      <w:r w:rsidRPr="00E52753">
        <w:rPr>
          <w:position w:val="-22"/>
        </w:rPr>
        <w:object w:dxaOrig="2360" w:dyaOrig="560" w14:anchorId="2B5401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118.2pt;height:27.4pt" o:ole="">
            <v:imagedata r:id="rId8" o:title=""/>
          </v:shape>
          <o:OLEObject Type="Embed" ProgID="Equation.DSMT4" ShapeID="_x0000_i1027" DrawAspect="Content" ObjectID="_1813744551" r:id="rId9"/>
        </w:object>
      </w:r>
    </w:p>
    <w:p w14:paraId="6F62625E" w14:textId="77777777" w:rsidR="00FA6D2E" w:rsidRDefault="00FA6D2E" w:rsidP="00FA6D2E">
      <w:pPr>
        <w:rPr>
          <w:rFonts w:ascii="Times New Roman" w:eastAsia="宋体" w:hAnsi="Times New Roman" w:cs="Times New Roman"/>
        </w:rPr>
      </w:pPr>
      <w:r w:rsidRPr="0001036B">
        <w:rPr>
          <w:rFonts w:ascii="Times New Roman" w:eastAsia="宋体" w:hAnsi="Times New Roman" w:cs="Times New Roman"/>
        </w:rPr>
        <w:t>代入数据</w:t>
      </w:r>
      <w:r>
        <w:rPr>
          <w:rFonts w:ascii="Times New Roman" w:eastAsia="宋体" w:hAnsi="Times New Roman" w:cs="Times New Roman"/>
        </w:rPr>
        <w:t>得</w:t>
      </w:r>
    </w:p>
    <w:p w14:paraId="2C6494EE" w14:textId="77777777" w:rsidR="00FA6D2E" w:rsidRDefault="00FA6D2E" w:rsidP="00FA6D2E">
      <w:pPr>
        <w:pStyle w:val="MTDisplayEquation"/>
      </w:pPr>
      <w:r>
        <w:tab/>
      </w:r>
      <w:r w:rsidRPr="008D1FA0">
        <w:rPr>
          <w:position w:val="-22"/>
        </w:rPr>
        <w:object w:dxaOrig="2320" w:dyaOrig="560" w14:anchorId="50BDDAE3">
          <v:shape id="_x0000_i1028" type="#_x0000_t75" style="width:116.6pt;height:27.4pt" o:ole="">
            <v:imagedata r:id="rId10" o:title=""/>
          </v:shape>
          <o:OLEObject Type="Embed" ProgID="Equation.DSMT4" ShapeID="_x0000_i1028" DrawAspect="Content" ObjectID="_1813744552" r:id="rId11"/>
        </w:object>
      </w:r>
    </w:p>
    <w:p w14:paraId="29B22DC7" w14:textId="77777777" w:rsidR="00FA6D2E" w:rsidRPr="0001036B" w:rsidRDefault="00FA6D2E" w:rsidP="00FA6D2E">
      <w:pPr>
        <w:rPr>
          <w:rFonts w:ascii="Times New Roman" w:eastAsia="宋体" w:hAnsi="Times New Roman" w:cs="Times New Roman"/>
        </w:rPr>
      </w:pPr>
      <w:r w:rsidRPr="0001036B">
        <w:rPr>
          <w:rFonts w:ascii="Times New Roman" w:eastAsia="宋体" w:hAnsi="Times New Roman" w:cs="Times New Roman"/>
        </w:rPr>
        <w:t>其中整数部分为</w:t>
      </w:r>
      <w:r w:rsidRPr="0001036B">
        <w:rPr>
          <w:rFonts w:ascii="Times New Roman" w:eastAsia="宋体" w:hAnsi="Times New Roman" w:cs="Times New Roman"/>
        </w:rPr>
        <w:t>234</w:t>
      </w:r>
      <w:r w:rsidRPr="0001036B">
        <w:rPr>
          <w:rFonts w:ascii="Times New Roman" w:eastAsia="宋体" w:hAnsi="Times New Roman" w:cs="Times New Roman"/>
        </w:rPr>
        <w:t>（十六进制</w:t>
      </w:r>
      <w:r w:rsidRPr="0001036B">
        <w:rPr>
          <w:rFonts w:ascii="Times New Roman" w:eastAsia="宋体" w:hAnsi="Times New Roman" w:cs="Times New Roman"/>
        </w:rPr>
        <w:t>0xEA</w:t>
      </w:r>
      <w:r w:rsidRPr="0001036B">
        <w:rPr>
          <w:rFonts w:ascii="Times New Roman" w:eastAsia="宋体" w:hAnsi="Times New Roman" w:cs="Times New Roman"/>
        </w:rPr>
        <w:t>），小数部分</w:t>
      </w:r>
      <w:r w:rsidRPr="0001036B">
        <w:rPr>
          <w:rFonts w:ascii="Times New Roman" w:eastAsia="宋体" w:hAnsi="Times New Roman" w:cs="Times New Roman"/>
        </w:rPr>
        <w:t>0.375</w:t>
      </w:r>
      <w:r w:rsidRPr="0001036B">
        <w:rPr>
          <w:rFonts w:ascii="Times New Roman" w:eastAsia="宋体" w:hAnsi="Times New Roman" w:cs="Times New Roman"/>
        </w:rPr>
        <w:t>通过乘以</w:t>
      </w:r>
      <w:r w:rsidRPr="0001036B">
        <w:rPr>
          <w:rFonts w:ascii="Times New Roman" w:eastAsia="宋体" w:hAnsi="Times New Roman" w:cs="Times New Roman"/>
        </w:rPr>
        <w:t>16</w:t>
      </w:r>
      <w:r w:rsidRPr="0001036B">
        <w:rPr>
          <w:rFonts w:ascii="Times New Roman" w:eastAsia="宋体" w:hAnsi="Times New Roman" w:cs="Times New Roman"/>
        </w:rPr>
        <w:t>得到</w:t>
      </w:r>
      <w:r w:rsidRPr="0001036B">
        <w:rPr>
          <w:rFonts w:ascii="Times New Roman" w:eastAsia="宋体" w:hAnsi="Times New Roman" w:cs="Times New Roman"/>
        </w:rPr>
        <w:t>6</w:t>
      </w:r>
      <w:r w:rsidRPr="0001036B">
        <w:rPr>
          <w:rFonts w:ascii="Times New Roman" w:eastAsia="宋体" w:hAnsi="Times New Roman" w:cs="Times New Roman"/>
        </w:rPr>
        <w:t>（对应</w:t>
      </w:r>
      <w:r w:rsidRPr="0001036B">
        <w:rPr>
          <w:rFonts w:ascii="Times New Roman" w:eastAsia="宋体" w:hAnsi="Times New Roman" w:cs="Times New Roman"/>
        </w:rPr>
        <w:t>4</w:t>
      </w:r>
      <w:r w:rsidRPr="0001036B">
        <w:rPr>
          <w:rFonts w:ascii="Times New Roman" w:eastAsia="宋体" w:hAnsi="Times New Roman" w:cs="Times New Roman"/>
        </w:rPr>
        <w:t>位小数寄存器的值）。因此，</w:t>
      </w:r>
      <w:r w:rsidRPr="0001036B">
        <w:rPr>
          <w:rFonts w:ascii="Times New Roman" w:eastAsia="宋体" w:hAnsi="Times New Roman" w:cs="Times New Roman"/>
        </w:rPr>
        <w:t>BRR</w:t>
      </w:r>
      <w:r w:rsidRPr="0001036B">
        <w:rPr>
          <w:rFonts w:ascii="Times New Roman" w:eastAsia="宋体" w:hAnsi="Times New Roman" w:cs="Times New Roman"/>
        </w:rPr>
        <w:t>寄存器应配置为十六进制值</w:t>
      </w:r>
      <w:r w:rsidRPr="0001036B">
        <w:rPr>
          <w:rFonts w:ascii="Times New Roman" w:eastAsia="宋体" w:hAnsi="Times New Roman" w:cs="Times New Roman"/>
        </w:rPr>
        <w:t>0x0EA6</w:t>
      </w:r>
      <w:r w:rsidRPr="0001036B">
        <w:rPr>
          <w:rFonts w:ascii="Times New Roman" w:eastAsia="宋体" w:hAnsi="Times New Roman" w:cs="Times New Roman"/>
        </w:rPr>
        <w:t>。</w:t>
      </w:r>
    </w:p>
    <w:p w14:paraId="3392F16D" w14:textId="77777777" w:rsidR="00FA6D2E" w:rsidRDefault="00FA6D2E" w:rsidP="00FA6D2E">
      <w:pPr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8-6</w:t>
      </w:r>
      <w:r w:rsidRPr="0001036B">
        <w:rPr>
          <w:rFonts w:ascii="Times New Roman" w:eastAsia="宋体" w:hAnsi="Times New Roman" w:cs="Times New Roman"/>
        </w:rPr>
        <w:t xml:space="preserve"> </w:t>
      </w:r>
      <w:proofErr w:type="spellStart"/>
      <w:r w:rsidRPr="0001036B">
        <w:rPr>
          <w:rFonts w:ascii="Times New Roman" w:eastAsia="宋体" w:hAnsi="Times New Roman" w:cs="Times New Roman"/>
        </w:rPr>
        <w:t>CubeMX</w:t>
      </w:r>
      <w:proofErr w:type="spellEnd"/>
      <w:r w:rsidRPr="0001036B">
        <w:rPr>
          <w:rFonts w:ascii="Times New Roman" w:eastAsia="宋体" w:hAnsi="Times New Roman" w:cs="Times New Roman"/>
        </w:rPr>
        <w:t>配置</w:t>
      </w:r>
      <w:r w:rsidRPr="0001036B">
        <w:rPr>
          <w:rFonts w:ascii="Times New Roman" w:eastAsia="宋体" w:hAnsi="Times New Roman" w:cs="Times New Roman"/>
        </w:rPr>
        <w:t>USART3</w:t>
      </w:r>
      <w:r w:rsidRPr="0001036B">
        <w:rPr>
          <w:rFonts w:ascii="Times New Roman" w:eastAsia="宋体" w:hAnsi="Times New Roman" w:cs="Times New Roman"/>
        </w:rPr>
        <w:t>引脚</w:t>
      </w:r>
    </w:p>
    <w:p w14:paraId="2744BD0A" w14:textId="77777777" w:rsidR="00FA6D2E" w:rsidRDefault="00FA6D2E" w:rsidP="00FA6D2E">
      <w:pPr>
        <w:ind w:firstLineChars="200" w:firstLine="420"/>
        <w:rPr>
          <w:rFonts w:ascii="Times New Roman" w:eastAsia="宋体" w:hAnsi="Times New Roman" w:cs="Times New Roman"/>
        </w:rPr>
      </w:pPr>
      <w:r w:rsidRPr="0001036B">
        <w:rPr>
          <w:rFonts w:ascii="Times New Roman" w:eastAsia="宋体" w:hAnsi="Times New Roman" w:cs="Times New Roman"/>
        </w:rPr>
        <w:t>在</w:t>
      </w:r>
      <w:r w:rsidRPr="0001036B">
        <w:rPr>
          <w:rFonts w:ascii="Times New Roman" w:eastAsia="宋体" w:hAnsi="Times New Roman" w:cs="Times New Roman"/>
        </w:rPr>
        <w:t>STM32CubeMX</w:t>
      </w:r>
      <w:r w:rsidRPr="0001036B">
        <w:rPr>
          <w:rFonts w:ascii="Times New Roman" w:eastAsia="宋体" w:hAnsi="Times New Roman" w:cs="Times New Roman"/>
        </w:rPr>
        <w:t>中配置</w:t>
      </w:r>
      <w:r w:rsidRPr="0001036B">
        <w:rPr>
          <w:rFonts w:ascii="Times New Roman" w:eastAsia="宋体" w:hAnsi="Times New Roman" w:cs="Times New Roman"/>
        </w:rPr>
        <w:t>PB10</w:t>
      </w:r>
      <w:r w:rsidRPr="0001036B">
        <w:rPr>
          <w:rFonts w:ascii="Times New Roman" w:eastAsia="宋体" w:hAnsi="Times New Roman" w:cs="Times New Roman"/>
        </w:rPr>
        <w:t>为</w:t>
      </w:r>
      <w:r w:rsidRPr="0001036B">
        <w:rPr>
          <w:rFonts w:ascii="Times New Roman" w:eastAsia="宋体" w:hAnsi="Times New Roman" w:cs="Times New Roman"/>
        </w:rPr>
        <w:t>USART3_TX</w:t>
      </w:r>
      <w:r w:rsidRPr="0001036B">
        <w:rPr>
          <w:rFonts w:ascii="Times New Roman" w:eastAsia="宋体" w:hAnsi="Times New Roman" w:cs="Times New Roman"/>
        </w:rPr>
        <w:t>、</w:t>
      </w:r>
      <w:r w:rsidRPr="0001036B">
        <w:rPr>
          <w:rFonts w:ascii="Times New Roman" w:eastAsia="宋体" w:hAnsi="Times New Roman" w:cs="Times New Roman"/>
        </w:rPr>
        <w:t>PB11</w:t>
      </w:r>
      <w:r w:rsidRPr="0001036B">
        <w:rPr>
          <w:rFonts w:ascii="Times New Roman" w:eastAsia="宋体" w:hAnsi="Times New Roman" w:cs="Times New Roman"/>
        </w:rPr>
        <w:t>为</w:t>
      </w:r>
      <w:r w:rsidRPr="0001036B">
        <w:rPr>
          <w:rFonts w:ascii="Times New Roman" w:eastAsia="宋体" w:hAnsi="Times New Roman" w:cs="Times New Roman"/>
        </w:rPr>
        <w:t>USART3_RX</w:t>
      </w:r>
      <w:r w:rsidRPr="0001036B">
        <w:rPr>
          <w:rFonts w:ascii="Times New Roman" w:eastAsia="宋体" w:hAnsi="Times New Roman" w:cs="Times New Roman"/>
        </w:rPr>
        <w:t>的步骤如下：首先在芯片引脚图中找到</w:t>
      </w:r>
      <w:r w:rsidRPr="0001036B">
        <w:rPr>
          <w:rFonts w:ascii="Times New Roman" w:eastAsia="宋体" w:hAnsi="Times New Roman" w:cs="Times New Roman"/>
        </w:rPr>
        <w:t>PB10</w:t>
      </w:r>
      <w:r w:rsidRPr="0001036B">
        <w:rPr>
          <w:rFonts w:ascii="Times New Roman" w:eastAsia="宋体" w:hAnsi="Times New Roman" w:cs="Times New Roman"/>
        </w:rPr>
        <w:t>和</w:t>
      </w:r>
      <w:r w:rsidRPr="0001036B">
        <w:rPr>
          <w:rFonts w:ascii="Times New Roman" w:eastAsia="宋体" w:hAnsi="Times New Roman" w:cs="Times New Roman"/>
        </w:rPr>
        <w:t>PB11</w:t>
      </w:r>
      <w:r w:rsidRPr="0001036B">
        <w:rPr>
          <w:rFonts w:ascii="Times New Roman" w:eastAsia="宋体" w:hAnsi="Times New Roman" w:cs="Times New Roman"/>
        </w:rPr>
        <w:t>，右键选择复用功能（</w:t>
      </w:r>
      <w:r w:rsidRPr="0001036B">
        <w:rPr>
          <w:rFonts w:ascii="Times New Roman" w:eastAsia="宋体" w:hAnsi="Times New Roman" w:cs="Times New Roman"/>
        </w:rPr>
        <w:t>Alternate Function</w:t>
      </w:r>
      <w:r w:rsidRPr="0001036B">
        <w:rPr>
          <w:rFonts w:ascii="Times New Roman" w:eastAsia="宋体" w:hAnsi="Times New Roman" w:cs="Times New Roman"/>
        </w:rPr>
        <w:t>）。</w:t>
      </w:r>
    </w:p>
    <w:p w14:paraId="1314E554" w14:textId="77777777" w:rsidR="00FA6D2E" w:rsidRDefault="00FA6D2E" w:rsidP="00FA6D2E">
      <w:pPr>
        <w:ind w:firstLineChars="200" w:firstLine="420"/>
        <w:rPr>
          <w:rFonts w:ascii="Times New Roman" w:eastAsia="宋体" w:hAnsi="Times New Roman" w:cs="Times New Roman"/>
        </w:rPr>
      </w:pPr>
      <w:r w:rsidRPr="0001036B">
        <w:rPr>
          <w:rFonts w:ascii="Times New Roman" w:eastAsia="宋体" w:hAnsi="Times New Roman" w:cs="Times New Roman"/>
        </w:rPr>
        <w:t>对于</w:t>
      </w:r>
      <w:r w:rsidRPr="0001036B">
        <w:rPr>
          <w:rFonts w:ascii="Times New Roman" w:eastAsia="宋体" w:hAnsi="Times New Roman" w:cs="Times New Roman"/>
        </w:rPr>
        <w:t>PB10</w:t>
      </w:r>
      <w:r w:rsidRPr="0001036B">
        <w:rPr>
          <w:rFonts w:ascii="Times New Roman" w:eastAsia="宋体" w:hAnsi="Times New Roman" w:cs="Times New Roman"/>
        </w:rPr>
        <w:t>（</w:t>
      </w:r>
      <w:r w:rsidRPr="0001036B">
        <w:rPr>
          <w:rFonts w:ascii="Times New Roman" w:eastAsia="宋体" w:hAnsi="Times New Roman" w:cs="Times New Roman"/>
        </w:rPr>
        <w:t>TX</w:t>
      </w:r>
      <w:r w:rsidRPr="0001036B">
        <w:rPr>
          <w:rFonts w:ascii="Times New Roman" w:eastAsia="宋体" w:hAnsi="Times New Roman" w:cs="Times New Roman"/>
        </w:rPr>
        <w:t>引脚），设置模式为</w:t>
      </w:r>
      <w:r w:rsidRPr="0001036B">
        <w:rPr>
          <w:rFonts w:ascii="Times New Roman" w:eastAsia="宋体" w:hAnsi="Times New Roman" w:cs="Times New Roman"/>
        </w:rPr>
        <w:t>Alternate Function Push-Pull</w:t>
      </w:r>
      <w:r w:rsidRPr="0001036B">
        <w:rPr>
          <w:rFonts w:ascii="Times New Roman" w:eastAsia="宋体" w:hAnsi="Times New Roman" w:cs="Times New Roman"/>
        </w:rPr>
        <w:t>，输出类型为推挽输出，上下拉电阻选择</w:t>
      </w:r>
      <w:r w:rsidRPr="0001036B">
        <w:rPr>
          <w:rFonts w:ascii="Times New Roman" w:eastAsia="宋体" w:hAnsi="Times New Roman" w:cs="Times New Roman"/>
        </w:rPr>
        <w:t>No pull-up/pull-down</w:t>
      </w:r>
      <w:r w:rsidRPr="0001036B">
        <w:rPr>
          <w:rFonts w:ascii="Times New Roman" w:eastAsia="宋体" w:hAnsi="Times New Roman" w:cs="Times New Roman"/>
        </w:rPr>
        <w:t>，复用功能选择</w:t>
      </w:r>
      <w:r w:rsidRPr="0001036B">
        <w:rPr>
          <w:rFonts w:ascii="Times New Roman" w:eastAsia="宋体" w:hAnsi="Times New Roman" w:cs="Times New Roman"/>
        </w:rPr>
        <w:t>USART3_TX</w:t>
      </w:r>
      <w:r w:rsidRPr="0001036B">
        <w:rPr>
          <w:rFonts w:ascii="Times New Roman" w:eastAsia="宋体" w:hAnsi="Times New Roman" w:cs="Times New Roman"/>
        </w:rPr>
        <w:t>。</w:t>
      </w:r>
    </w:p>
    <w:p w14:paraId="23AE7FF0" w14:textId="77777777" w:rsidR="00FA6D2E" w:rsidRPr="0001036B" w:rsidRDefault="00FA6D2E" w:rsidP="00FA6D2E">
      <w:pPr>
        <w:ind w:firstLineChars="200" w:firstLine="420"/>
        <w:rPr>
          <w:rFonts w:ascii="Times New Roman" w:eastAsia="宋体" w:hAnsi="Times New Roman" w:cs="Times New Roman"/>
        </w:rPr>
      </w:pPr>
      <w:r w:rsidRPr="0001036B">
        <w:rPr>
          <w:rFonts w:ascii="Times New Roman" w:eastAsia="宋体" w:hAnsi="Times New Roman" w:cs="Times New Roman"/>
        </w:rPr>
        <w:t>对于</w:t>
      </w:r>
      <w:r w:rsidRPr="0001036B">
        <w:rPr>
          <w:rFonts w:ascii="Times New Roman" w:eastAsia="宋体" w:hAnsi="Times New Roman" w:cs="Times New Roman"/>
        </w:rPr>
        <w:t>PB11</w:t>
      </w:r>
      <w:r w:rsidRPr="0001036B">
        <w:rPr>
          <w:rFonts w:ascii="Times New Roman" w:eastAsia="宋体" w:hAnsi="Times New Roman" w:cs="Times New Roman"/>
        </w:rPr>
        <w:t>（</w:t>
      </w:r>
      <w:r w:rsidRPr="0001036B">
        <w:rPr>
          <w:rFonts w:ascii="Times New Roman" w:eastAsia="宋体" w:hAnsi="Times New Roman" w:cs="Times New Roman"/>
        </w:rPr>
        <w:t>RX</w:t>
      </w:r>
      <w:r w:rsidRPr="0001036B">
        <w:rPr>
          <w:rFonts w:ascii="Times New Roman" w:eastAsia="宋体" w:hAnsi="Times New Roman" w:cs="Times New Roman"/>
        </w:rPr>
        <w:t>引脚），设置模式为</w:t>
      </w:r>
      <w:r w:rsidRPr="0001036B">
        <w:rPr>
          <w:rFonts w:ascii="Times New Roman" w:eastAsia="宋体" w:hAnsi="Times New Roman" w:cs="Times New Roman"/>
        </w:rPr>
        <w:t>Alternate Function Input</w:t>
      </w:r>
      <w:r w:rsidRPr="0001036B">
        <w:rPr>
          <w:rFonts w:ascii="Times New Roman" w:eastAsia="宋体" w:hAnsi="Times New Roman" w:cs="Times New Roman"/>
        </w:rPr>
        <w:t>，上下拉电阻启用</w:t>
      </w:r>
      <w:r w:rsidRPr="0001036B">
        <w:rPr>
          <w:rFonts w:ascii="Times New Roman" w:eastAsia="宋体" w:hAnsi="Times New Roman" w:cs="Times New Roman"/>
        </w:rPr>
        <w:t>Pull-up</w:t>
      </w:r>
      <w:r w:rsidRPr="0001036B">
        <w:rPr>
          <w:rFonts w:ascii="Times New Roman" w:eastAsia="宋体" w:hAnsi="Times New Roman" w:cs="Times New Roman"/>
        </w:rPr>
        <w:t>以增强抗干扰能力，复用功能选择</w:t>
      </w:r>
      <w:r w:rsidRPr="0001036B">
        <w:rPr>
          <w:rFonts w:ascii="Times New Roman" w:eastAsia="宋体" w:hAnsi="Times New Roman" w:cs="Times New Roman"/>
        </w:rPr>
        <w:t>USART3_RX</w:t>
      </w:r>
      <w:r w:rsidRPr="0001036B">
        <w:rPr>
          <w:rFonts w:ascii="Times New Roman" w:eastAsia="宋体" w:hAnsi="Times New Roman" w:cs="Times New Roman"/>
        </w:rPr>
        <w:t>。配置完成后保存并生成代码，确保</w:t>
      </w:r>
      <w:r w:rsidRPr="0001036B">
        <w:rPr>
          <w:rFonts w:ascii="Times New Roman" w:eastAsia="宋体" w:hAnsi="Times New Roman" w:cs="Times New Roman"/>
        </w:rPr>
        <w:t>USART3</w:t>
      </w:r>
      <w:r w:rsidRPr="0001036B">
        <w:rPr>
          <w:rFonts w:ascii="Times New Roman" w:eastAsia="宋体" w:hAnsi="Times New Roman" w:cs="Times New Roman"/>
        </w:rPr>
        <w:t>时钟已使能。</w:t>
      </w:r>
    </w:p>
    <w:p w14:paraId="786EEB68" w14:textId="77777777" w:rsidR="00FA6D2E" w:rsidRDefault="00FA6D2E" w:rsidP="00FA6D2E">
      <w:pPr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8-7</w:t>
      </w:r>
      <w:r w:rsidRPr="0001036B">
        <w:rPr>
          <w:rFonts w:ascii="Times New Roman" w:eastAsia="宋体" w:hAnsi="Times New Roman" w:cs="Times New Roman"/>
        </w:rPr>
        <w:t xml:space="preserve"> </w:t>
      </w:r>
      <w:r w:rsidRPr="0001036B">
        <w:rPr>
          <w:rFonts w:ascii="Times New Roman" w:eastAsia="宋体" w:hAnsi="Times New Roman" w:cs="Times New Roman"/>
        </w:rPr>
        <w:t>扩展校验和功能</w:t>
      </w:r>
    </w:p>
    <w:p w14:paraId="5249F116" w14:textId="77777777" w:rsidR="00FA6D2E" w:rsidRDefault="00FA6D2E" w:rsidP="00FA6D2E">
      <w:pPr>
        <w:ind w:firstLineChars="200" w:firstLine="420"/>
        <w:rPr>
          <w:rFonts w:ascii="Times New Roman" w:eastAsia="宋体" w:hAnsi="Times New Roman" w:cs="Times New Roman"/>
        </w:rPr>
      </w:pPr>
      <w:r w:rsidRPr="0001036B">
        <w:rPr>
          <w:rFonts w:ascii="Times New Roman" w:eastAsia="宋体" w:hAnsi="Times New Roman" w:cs="Times New Roman"/>
        </w:rPr>
        <w:t>为增强指令传输可靠性，可在指令末尾添加校验和。</w:t>
      </w:r>
    </w:p>
    <w:p w14:paraId="79B2C004" w14:textId="77777777" w:rsidR="00FA6D2E" w:rsidRDefault="00FA6D2E" w:rsidP="00FA6D2E">
      <w:pPr>
        <w:ind w:firstLineChars="200" w:firstLine="420"/>
        <w:rPr>
          <w:rFonts w:ascii="Times New Roman" w:eastAsia="宋体" w:hAnsi="Times New Roman" w:cs="Times New Roman"/>
        </w:rPr>
      </w:pPr>
      <w:r w:rsidRPr="0001036B">
        <w:rPr>
          <w:rFonts w:ascii="Times New Roman" w:eastAsia="宋体" w:hAnsi="Times New Roman" w:cs="Times New Roman"/>
        </w:rPr>
        <w:t>以异或校验为例，发送端将指令格式设计为</w:t>
      </w:r>
      <w:r w:rsidRPr="0001036B">
        <w:rPr>
          <w:rFonts w:ascii="Times New Roman" w:eastAsia="宋体" w:hAnsi="Times New Roman" w:cs="Times New Roman"/>
        </w:rPr>
        <w:t>“</w:t>
      </w:r>
      <w:r w:rsidRPr="0001036B">
        <w:rPr>
          <w:rFonts w:ascii="Times New Roman" w:eastAsia="宋体" w:hAnsi="Times New Roman" w:cs="Times New Roman"/>
        </w:rPr>
        <w:t>命令校验和</w:t>
      </w:r>
      <w:r w:rsidRPr="0001036B">
        <w:rPr>
          <w:rFonts w:ascii="Times New Roman" w:eastAsia="宋体" w:hAnsi="Times New Roman" w:cs="Times New Roman"/>
        </w:rPr>
        <w:t>”</w:t>
      </w:r>
      <w:r w:rsidRPr="0001036B">
        <w:rPr>
          <w:rFonts w:ascii="Times New Roman" w:eastAsia="宋体" w:hAnsi="Times New Roman" w:cs="Times New Roman"/>
        </w:rPr>
        <w:t>，例如</w:t>
      </w:r>
      <w:r w:rsidRPr="0001036B">
        <w:rPr>
          <w:rFonts w:ascii="Times New Roman" w:eastAsia="宋体" w:hAnsi="Times New Roman" w:cs="Times New Roman"/>
        </w:rPr>
        <w:t>“R52”</w:t>
      </w:r>
      <w:r w:rsidRPr="0001036B">
        <w:rPr>
          <w:rFonts w:ascii="Times New Roman" w:eastAsia="宋体" w:hAnsi="Times New Roman" w:cs="Times New Roman"/>
        </w:rPr>
        <w:t>，其中校验和为字符</w:t>
      </w:r>
      <w:r w:rsidRPr="0001036B">
        <w:rPr>
          <w:rFonts w:ascii="Times New Roman" w:eastAsia="宋体" w:hAnsi="Times New Roman" w:cs="Times New Roman"/>
        </w:rPr>
        <w:t>'R'</w:t>
      </w:r>
      <w:r w:rsidRPr="0001036B">
        <w:rPr>
          <w:rFonts w:ascii="Times New Roman" w:eastAsia="宋体" w:hAnsi="Times New Roman" w:cs="Times New Roman"/>
        </w:rPr>
        <w:t>与分隔符</w:t>
      </w:r>
      <w:r w:rsidRPr="0001036B">
        <w:rPr>
          <w:rFonts w:ascii="Times New Roman" w:eastAsia="宋体" w:hAnsi="Times New Roman" w:cs="Times New Roman"/>
        </w:rPr>
        <w:t>''</w:t>
      </w:r>
      <w:r w:rsidRPr="0001036B">
        <w:rPr>
          <w:rFonts w:ascii="Times New Roman" w:eastAsia="宋体" w:hAnsi="Times New Roman" w:cs="Times New Roman"/>
        </w:rPr>
        <w:t>的异或值（</w:t>
      </w:r>
      <w:r w:rsidRPr="0001036B">
        <w:rPr>
          <w:rFonts w:ascii="Times New Roman" w:eastAsia="宋体" w:hAnsi="Times New Roman" w:cs="Times New Roman"/>
        </w:rPr>
        <w:t>0x52</w:t>
      </w:r>
      <w:r w:rsidRPr="0001036B">
        <w:rPr>
          <w:rFonts w:ascii="Times New Roman" w:eastAsia="宋体" w:hAnsi="Times New Roman" w:cs="Times New Roman"/>
        </w:rPr>
        <w:t>）。接收端解析指令时，提取命令和校验和，重新计算异或值并比对。若校验失败，通过串口返回</w:t>
      </w:r>
      <w:r w:rsidRPr="0001036B">
        <w:rPr>
          <w:rFonts w:ascii="Times New Roman" w:eastAsia="宋体" w:hAnsi="Times New Roman" w:cs="Times New Roman"/>
        </w:rPr>
        <w:t>“ERROR”</w:t>
      </w:r>
      <w:r w:rsidRPr="0001036B">
        <w:rPr>
          <w:rFonts w:ascii="Times New Roman" w:eastAsia="宋体" w:hAnsi="Times New Roman" w:cs="Times New Roman"/>
        </w:rPr>
        <w:t>并丢弃数据。</w:t>
      </w:r>
    </w:p>
    <w:p w14:paraId="597D504A" w14:textId="77777777" w:rsidR="00FA6D2E" w:rsidRPr="0001036B" w:rsidRDefault="00FA6D2E" w:rsidP="00FA6D2E">
      <w:pPr>
        <w:ind w:firstLineChars="200" w:firstLine="420"/>
        <w:rPr>
          <w:rFonts w:ascii="Times New Roman" w:eastAsia="宋体" w:hAnsi="Times New Roman" w:cs="Times New Roman"/>
        </w:rPr>
      </w:pPr>
      <w:r w:rsidRPr="0001036B">
        <w:rPr>
          <w:rFonts w:ascii="Times New Roman" w:eastAsia="宋体" w:hAnsi="Times New Roman" w:cs="Times New Roman"/>
        </w:rPr>
        <w:lastRenderedPageBreak/>
        <w:t>代码实现需修改接收逻辑：使用缓冲区接收多字节数据，分离命令和校验部分，计算校验和后验证一致性。例如，接收</w:t>
      </w:r>
      <w:r w:rsidRPr="0001036B">
        <w:rPr>
          <w:rFonts w:ascii="Times New Roman" w:eastAsia="宋体" w:hAnsi="Times New Roman" w:cs="Times New Roman"/>
        </w:rPr>
        <w:t>“R52”</w:t>
      </w:r>
      <w:r w:rsidRPr="0001036B">
        <w:rPr>
          <w:rFonts w:ascii="Times New Roman" w:eastAsia="宋体" w:hAnsi="Times New Roman" w:cs="Times New Roman"/>
        </w:rPr>
        <w:t>后，计算</w:t>
      </w:r>
      <w:r w:rsidRPr="0001036B">
        <w:rPr>
          <w:rFonts w:ascii="Times New Roman" w:eastAsia="宋体" w:hAnsi="Times New Roman" w:cs="Times New Roman"/>
        </w:rPr>
        <w:t>'R' ^ '*'</w:t>
      </w:r>
      <w:r w:rsidRPr="0001036B">
        <w:rPr>
          <w:rFonts w:ascii="Times New Roman" w:eastAsia="宋体" w:hAnsi="Times New Roman" w:cs="Times New Roman"/>
        </w:rPr>
        <w:t>的结果是否为</w:t>
      </w:r>
      <w:r w:rsidRPr="0001036B">
        <w:rPr>
          <w:rFonts w:ascii="Times New Roman" w:eastAsia="宋体" w:hAnsi="Times New Roman" w:cs="Times New Roman"/>
        </w:rPr>
        <w:t>0x52</w:t>
      </w:r>
      <w:r w:rsidRPr="0001036B">
        <w:rPr>
          <w:rFonts w:ascii="Times New Roman" w:eastAsia="宋体" w:hAnsi="Times New Roman" w:cs="Times New Roman"/>
        </w:rPr>
        <w:t>，若匹配则执行命令，否则发送错误响应。此方法简单高效，适用于</w:t>
      </w:r>
      <w:proofErr w:type="gramStart"/>
      <w:r w:rsidRPr="0001036B">
        <w:rPr>
          <w:rFonts w:ascii="Times New Roman" w:eastAsia="宋体" w:hAnsi="Times New Roman" w:cs="Times New Roman"/>
        </w:rPr>
        <w:t>低复杂</w:t>
      </w:r>
      <w:proofErr w:type="gramEnd"/>
      <w:r w:rsidRPr="0001036B">
        <w:rPr>
          <w:rFonts w:ascii="Times New Roman" w:eastAsia="宋体" w:hAnsi="Times New Roman" w:cs="Times New Roman"/>
        </w:rPr>
        <w:t>度场景；若需更高可靠性，可升级为</w:t>
      </w:r>
      <w:r w:rsidRPr="0001036B">
        <w:rPr>
          <w:rFonts w:ascii="Times New Roman" w:eastAsia="宋体" w:hAnsi="Times New Roman" w:cs="Times New Roman"/>
        </w:rPr>
        <w:t>CRC8</w:t>
      </w:r>
      <w:r w:rsidRPr="0001036B">
        <w:rPr>
          <w:rFonts w:ascii="Times New Roman" w:eastAsia="宋体" w:hAnsi="Times New Roman" w:cs="Times New Roman"/>
        </w:rPr>
        <w:t>校验，通过查表法生成校验码。</w:t>
      </w:r>
    </w:p>
    <w:p w14:paraId="20BA41FB" w14:textId="51E48B9B" w:rsidR="00D245D3" w:rsidRPr="00FA6D2E" w:rsidRDefault="00D245D3" w:rsidP="00FA6D2E"/>
    <w:sectPr w:rsidR="00D245D3" w:rsidRPr="00FA6D2E">
      <w:headerReference w:type="default" r:id="rId12"/>
      <w:footerReference w:type="default" r:id="rId13"/>
      <w:pgSz w:w="10431" w:h="14740"/>
      <w:pgMar w:top="1531" w:right="1020" w:bottom="1020" w:left="124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FAAD5D" w14:textId="77777777" w:rsidR="00855653" w:rsidRDefault="00855653">
      <w:r>
        <w:separator/>
      </w:r>
    </w:p>
  </w:endnote>
  <w:endnote w:type="continuationSeparator" w:id="0">
    <w:p w14:paraId="506A148F" w14:textId="77777777" w:rsidR="00855653" w:rsidRDefault="00855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51916" w14:textId="77777777" w:rsidR="00D245D3" w:rsidRDefault="00405BB5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4</w:t>
    </w:r>
    <w:r>
      <w:fldChar w:fldCharType="end"/>
    </w:r>
  </w:p>
  <w:p w14:paraId="6D30464B" w14:textId="77777777" w:rsidR="00D245D3" w:rsidRDefault="00D245D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305AA" w14:textId="77777777" w:rsidR="00855653" w:rsidRDefault="00855653">
      <w:r>
        <w:separator/>
      </w:r>
    </w:p>
  </w:footnote>
  <w:footnote w:type="continuationSeparator" w:id="0">
    <w:p w14:paraId="7BC9D587" w14:textId="77777777" w:rsidR="00855653" w:rsidRDefault="008556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D19DF" w14:textId="77777777" w:rsidR="00D245D3" w:rsidRDefault="00405BB5">
    <w:pPr>
      <w:pStyle w:val="a5"/>
      <w:ind w:left="5250"/>
    </w:pPr>
    <w:r>
      <w:rPr>
        <w:lang w:val="zh-CN"/>
      </w:rPr>
      <w:t>[</w:t>
    </w:r>
    <w:r>
      <w:rPr>
        <w:lang w:val="zh-CN"/>
      </w:rPr>
      <w:t>键入文字</w:t>
    </w:r>
    <w:r>
      <w:rPr>
        <w:lang w:val="zh-CN"/>
      </w:rPr>
      <w:t>]</w:t>
    </w:r>
  </w:p>
  <w:p w14:paraId="2AC63FC7" w14:textId="77777777" w:rsidR="00D245D3" w:rsidRDefault="00D245D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1F15833"/>
    <w:multiLevelType w:val="singleLevel"/>
    <w:tmpl w:val="D1F1583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E6C7157A"/>
    <w:multiLevelType w:val="singleLevel"/>
    <w:tmpl w:val="E6C7157A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 w15:restartNumberingAfterBreak="0">
    <w:nsid w:val="03323738"/>
    <w:multiLevelType w:val="hybridMultilevel"/>
    <w:tmpl w:val="3844029A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3" w15:restartNumberingAfterBreak="0">
    <w:nsid w:val="062E37C9"/>
    <w:multiLevelType w:val="hybridMultilevel"/>
    <w:tmpl w:val="5E0C7988"/>
    <w:lvl w:ilvl="0" w:tplc="FD6A9862">
      <w:start w:val="1"/>
      <w:numFmt w:val="decimal"/>
      <w:lvlText w:val="%1）"/>
      <w:lvlJc w:val="left"/>
      <w:pPr>
        <w:ind w:left="780" w:hanging="360"/>
      </w:pPr>
      <w:rPr>
        <w:rFonts w:ascii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4" w15:restartNumberingAfterBreak="0">
    <w:nsid w:val="066D319D"/>
    <w:multiLevelType w:val="hybridMultilevel"/>
    <w:tmpl w:val="66764882"/>
    <w:lvl w:ilvl="0" w:tplc="23D88FC0">
      <w:start w:val="1"/>
      <w:numFmt w:val="decimal"/>
      <w:lvlText w:val="%1."/>
      <w:lvlJc w:val="left"/>
      <w:pPr>
        <w:ind w:left="780" w:hanging="360"/>
      </w:pPr>
      <w:rPr>
        <w:rFonts w:ascii="黑体" w:eastAsia="黑体" w:hAnsi="黑体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06726302"/>
    <w:multiLevelType w:val="hybridMultilevel"/>
    <w:tmpl w:val="802A51D8"/>
    <w:lvl w:ilvl="0" w:tplc="FAFC617E">
      <w:start w:val="1"/>
      <w:numFmt w:val="bullet"/>
      <w:lvlText w:val="·"/>
      <w:lvlJc w:val="left"/>
      <w:pPr>
        <w:ind w:left="780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6" w15:restartNumberingAfterBreak="0">
    <w:nsid w:val="07113C6C"/>
    <w:multiLevelType w:val="hybridMultilevel"/>
    <w:tmpl w:val="9D0EC784"/>
    <w:lvl w:ilvl="0" w:tplc="BA8AB97C">
      <w:start w:val="1"/>
      <w:numFmt w:val="decimal"/>
      <w:lvlText w:val="%1."/>
      <w:lvlJc w:val="left"/>
      <w:pPr>
        <w:ind w:left="780" w:hanging="360"/>
      </w:pPr>
      <w:rPr>
        <w:rFonts w:ascii="黑体" w:eastAsia="黑体" w:hAnsi="黑体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090A07CE"/>
    <w:multiLevelType w:val="hybridMultilevel"/>
    <w:tmpl w:val="23C45C0C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8" w15:restartNumberingAfterBreak="0">
    <w:nsid w:val="11174952"/>
    <w:multiLevelType w:val="hybridMultilevel"/>
    <w:tmpl w:val="BBFC4368"/>
    <w:lvl w:ilvl="0" w:tplc="BEA65D18">
      <w:start w:val="1"/>
      <w:numFmt w:val="decimal"/>
      <w:lvlText w:val="%1）"/>
      <w:lvlJc w:val="left"/>
      <w:pPr>
        <w:ind w:left="780" w:hanging="360"/>
      </w:pPr>
      <w:rPr>
        <w:rFonts w:ascii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 w15:restartNumberingAfterBreak="0">
    <w:nsid w:val="122001AD"/>
    <w:multiLevelType w:val="hybridMultilevel"/>
    <w:tmpl w:val="BBFC4368"/>
    <w:lvl w:ilvl="0" w:tplc="FFFFFFFF">
      <w:start w:val="1"/>
      <w:numFmt w:val="decimal"/>
      <w:lvlText w:val="%1）"/>
      <w:lvlJc w:val="left"/>
      <w:pPr>
        <w:ind w:left="785" w:hanging="360"/>
      </w:pPr>
      <w:rPr>
        <w:rFonts w:asciiTheme="minorEastAsia" w:hAnsiTheme="minorEastAsia" w:hint="default"/>
      </w:rPr>
    </w:lvl>
    <w:lvl w:ilvl="1" w:tplc="FFFFFFFF" w:tentative="1">
      <w:start w:val="1"/>
      <w:numFmt w:val="lowerLetter"/>
      <w:lvlText w:val="%2)"/>
      <w:lvlJc w:val="left"/>
      <w:pPr>
        <w:ind w:left="1265" w:hanging="420"/>
      </w:pPr>
    </w:lvl>
    <w:lvl w:ilvl="2" w:tplc="FFFFFFFF" w:tentative="1">
      <w:start w:val="1"/>
      <w:numFmt w:val="lowerRoman"/>
      <w:lvlText w:val="%3."/>
      <w:lvlJc w:val="right"/>
      <w:pPr>
        <w:ind w:left="1685" w:hanging="420"/>
      </w:pPr>
    </w:lvl>
    <w:lvl w:ilvl="3" w:tplc="FFFFFFFF" w:tentative="1">
      <w:start w:val="1"/>
      <w:numFmt w:val="decimal"/>
      <w:lvlText w:val="%4."/>
      <w:lvlJc w:val="left"/>
      <w:pPr>
        <w:ind w:left="2105" w:hanging="420"/>
      </w:pPr>
    </w:lvl>
    <w:lvl w:ilvl="4" w:tplc="FFFFFFFF" w:tentative="1">
      <w:start w:val="1"/>
      <w:numFmt w:val="lowerLetter"/>
      <w:lvlText w:val="%5)"/>
      <w:lvlJc w:val="left"/>
      <w:pPr>
        <w:ind w:left="2525" w:hanging="420"/>
      </w:pPr>
    </w:lvl>
    <w:lvl w:ilvl="5" w:tplc="FFFFFFFF" w:tentative="1">
      <w:start w:val="1"/>
      <w:numFmt w:val="lowerRoman"/>
      <w:lvlText w:val="%6."/>
      <w:lvlJc w:val="right"/>
      <w:pPr>
        <w:ind w:left="2945" w:hanging="420"/>
      </w:pPr>
    </w:lvl>
    <w:lvl w:ilvl="6" w:tplc="FFFFFFFF" w:tentative="1">
      <w:start w:val="1"/>
      <w:numFmt w:val="decimal"/>
      <w:lvlText w:val="%7."/>
      <w:lvlJc w:val="left"/>
      <w:pPr>
        <w:ind w:left="3365" w:hanging="420"/>
      </w:pPr>
    </w:lvl>
    <w:lvl w:ilvl="7" w:tplc="FFFFFFFF" w:tentative="1">
      <w:start w:val="1"/>
      <w:numFmt w:val="lowerLetter"/>
      <w:lvlText w:val="%8)"/>
      <w:lvlJc w:val="left"/>
      <w:pPr>
        <w:ind w:left="3785" w:hanging="420"/>
      </w:pPr>
    </w:lvl>
    <w:lvl w:ilvl="8" w:tplc="FFFFFFFF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10" w15:restartNumberingAfterBreak="0">
    <w:nsid w:val="18A35183"/>
    <w:multiLevelType w:val="hybridMultilevel"/>
    <w:tmpl w:val="AE9E7D6E"/>
    <w:lvl w:ilvl="0" w:tplc="ADAE8160">
      <w:start w:val="1"/>
      <w:numFmt w:val="bullet"/>
      <w:lvlText w:val="·"/>
      <w:lvlJc w:val="left"/>
      <w:pPr>
        <w:ind w:left="780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1" w15:restartNumberingAfterBreak="0">
    <w:nsid w:val="1902071F"/>
    <w:multiLevelType w:val="hybridMultilevel"/>
    <w:tmpl w:val="AB64C404"/>
    <w:lvl w:ilvl="0" w:tplc="67F0D7CE">
      <w:start w:val="2"/>
      <w:numFmt w:val="decimal"/>
      <w:lvlText w:val="%1）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12" w15:restartNumberingAfterBreak="0">
    <w:nsid w:val="1BFE2228"/>
    <w:multiLevelType w:val="hybridMultilevel"/>
    <w:tmpl w:val="40324B66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3" w15:restartNumberingAfterBreak="0">
    <w:nsid w:val="200D439F"/>
    <w:multiLevelType w:val="hybridMultilevel"/>
    <w:tmpl w:val="A100E924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4" w15:restartNumberingAfterBreak="0">
    <w:nsid w:val="207D0E5C"/>
    <w:multiLevelType w:val="hybridMultilevel"/>
    <w:tmpl w:val="08341270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5" w15:restartNumberingAfterBreak="0">
    <w:nsid w:val="21352B9B"/>
    <w:multiLevelType w:val="hybridMultilevel"/>
    <w:tmpl w:val="952AE7AA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6" w15:restartNumberingAfterBreak="0">
    <w:nsid w:val="23617090"/>
    <w:multiLevelType w:val="hybridMultilevel"/>
    <w:tmpl w:val="3FA06522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7" w15:restartNumberingAfterBreak="0">
    <w:nsid w:val="27FF2AAE"/>
    <w:multiLevelType w:val="hybridMultilevel"/>
    <w:tmpl w:val="010A4D3A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8" w15:restartNumberingAfterBreak="0">
    <w:nsid w:val="2E802F69"/>
    <w:multiLevelType w:val="hybridMultilevel"/>
    <w:tmpl w:val="673E562A"/>
    <w:lvl w:ilvl="0" w:tplc="E6AACA1E">
      <w:numFmt w:val="bullet"/>
      <w:lvlText w:val="·"/>
      <w:lvlJc w:val="left"/>
      <w:pPr>
        <w:ind w:left="780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9" w15:restartNumberingAfterBreak="0">
    <w:nsid w:val="2ECD3DE5"/>
    <w:multiLevelType w:val="hybridMultilevel"/>
    <w:tmpl w:val="7518BA78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0" w15:restartNumberingAfterBreak="0">
    <w:nsid w:val="32BBA88D"/>
    <w:multiLevelType w:val="singleLevel"/>
    <w:tmpl w:val="32BBA88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1" w15:restartNumberingAfterBreak="0">
    <w:nsid w:val="347F3809"/>
    <w:multiLevelType w:val="hybridMultilevel"/>
    <w:tmpl w:val="55DC4B8A"/>
    <w:lvl w:ilvl="0" w:tplc="CE8EC968">
      <w:start w:val="2"/>
      <w:numFmt w:val="decimal"/>
      <w:lvlText w:val="%1）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22" w15:restartNumberingAfterBreak="0">
    <w:nsid w:val="35BA4CE9"/>
    <w:multiLevelType w:val="hybridMultilevel"/>
    <w:tmpl w:val="6552902C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3" w15:restartNumberingAfterBreak="0">
    <w:nsid w:val="36410B16"/>
    <w:multiLevelType w:val="hybridMultilevel"/>
    <w:tmpl w:val="196CA71C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4" w15:restartNumberingAfterBreak="0">
    <w:nsid w:val="3844564E"/>
    <w:multiLevelType w:val="multilevel"/>
    <w:tmpl w:val="3844564E"/>
    <w:lvl w:ilvl="0">
      <w:start w:val="1"/>
      <w:numFmt w:val="decimal"/>
      <w:suff w:val="space"/>
      <w:lvlText w:val="[%1]"/>
      <w:lvlJc w:val="left"/>
      <w:pPr>
        <w:ind w:left="340" w:hanging="34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1784A2B"/>
    <w:multiLevelType w:val="hybridMultilevel"/>
    <w:tmpl w:val="FA2899F4"/>
    <w:lvl w:ilvl="0" w:tplc="30CA4192">
      <w:numFmt w:val="bullet"/>
      <w:lvlText w:val="·"/>
      <w:lvlJc w:val="left"/>
      <w:pPr>
        <w:ind w:left="780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6" w15:restartNumberingAfterBreak="0">
    <w:nsid w:val="44E0785D"/>
    <w:multiLevelType w:val="hybridMultilevel"/>
    <w:tmpl w:val="CAB658A2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7" w15:restartNumberingAfterBreak="0">
    <w:nsid w:val="4A4A49C7"/>
    <w:multiLevelType w:val="hybridMultilevel"/>
    <w:tmpl w:val="3D44ACA0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8" w15:restartNumberingAfterBreak="0">
    <w:nsid w:val="4FDDA728"/>
    <w:multiLevelType w:val="singleLevel"/>
    <w:tmpl w:val="4FDDA728"/>
    <w:lvl w:ilvl="0">
      <w:start w:val="1"/>
      <w:numFmt w:val="decimal"/>
      <w:suff w:val="nothing"/>
      <w:lvlText w:val="（%1）"/>
      <w:lvlJc w:val="left"/>
    </w:lvl>
  </w:abstractNum>
  <w:abstractNum w:abstractNumId="29" w15:restartNumberingAfterBreak="0">
    <w:nsid w:val="51E27F76"/>
    <w:multiLevelType w:val="hybridMultilevel"/>
    <w:tmpl w:val="A7A05800"/>
    <w:lvl w:ilvl="0" w:tplc="16808B7C">
      <w:start w:val="1"/>
      <w:numFmt w:val="decimal"/>
      <w:lvlText w:val="%1）"/>
      <w:lvlJc w:val="left"/>
      <w:pPr>
        <w:ind w:left="786" w:hanging="360"/>
      </w:pPr>
      <w:rPr>
        <w:rFonts w:asciiTheme="minorEastAsia" w:hAnsiTheme="minorEastAsia" w:hint="eastAsia"/>
      </w:rPr>
    </w:lvl>
    <w:lvl w:ilvl="1" w:tplc="04090019" w:tentative="1">
      <w:start w:val="1"/>
      <w:numFmt w:val="lowerLetter"/>
      <w:lvlText w:val="%2)"/>
      <w:lvlJc w:val="left"/>
      <w:pPr>
        <w:ind w:left="1306" w:hanging="440"/>
      </w:pPr>
    </w:lvl>
    <w:lvl w:ilvl="2" w:tplc="0409001B" w:tentative="1">
      <w:start w:val="1"/>
      <w:numFmt w:val="lowerRoman"/>
      <w:lvlText w:val="%3."/>
      <w:lvlJc w:val="right"/>
      <w:pPr>
        <w:ind w:left="1746" w:hanging="440"/>
      </w:pPr>
    </w:lvl>
    <w:lvl w:ilvl="3" w:tplc="0409000F" w:tentative="1">
      <w:start w:val="1"/>
      <w:numFmt w:val="decimal"/>
      <w:lvlText w:val="%4."/>
      <w:lvlJc w:val="left"/>
      <w:pPr>
        <w:ind w:left="2186" w:hanging="440"/>
      </w:pPr>
    </w:lvl>
    <w:lvl w:ilvl="4" w:tplc="04090019" w:tentative="1">
      <w:start w:val="1"/>
      <w:numFmt w:val="lowerLetter"/>
      <w:lvlText w:val="%5)"/>
      <w:lvlJc w:val="left"/>
      <w:pPr>
        <w:ind w:left="2626" w:hanging="440"/>
      </w:pPr>
    </w:lvl>
    <w:lvl w:ilvl="5" w:tplc="0409001B" w:tentative="1">
      <w:start w:val="1"/>
      <w:numFmt w:val="lowerRoman"/>
      <w:lvlText w:val="%6."/>
      <w:lvlJc w:val="right"/>
      <w:pPr>
        <w:ind w:left="3066" w:hanging="440"/>
      </w:pPr>
    </w:lvl>
    <w:lvl w:ilvl="6" w:tplc="0409000F" w:tentative="1">
      <w:start w:val="1"/>
      <w:numFmt w:val="decimal"/>
      <w:lvlText w:val="%7."/>
      <w:lvlJc w:val="left"/>
      <w:pPr>
        <w:ind w:left="3506" w:hanging="440"/>
      </w:pPr>
    </w:lvl>
    <w:lvl w:ilvl="7" w:tplc="04090019" w:tentative="1">
      <w:start w:val="1"/>
      <w:numFmt w:val="lowerLetter"/>
      <w:lvlText w:val="%8)"/>
      <w:lvlJc w:val="left"/>
      <w:pPr>
        <w:ind w:left="3946" w:hanging="440"/>
      </w:pPr>
    </w:lvl>
    <w:lvl w:ilvl="8" w:tplc="0409001B" w:tentative="1">
      <w:start w:val="1"/>
      <w:numFmt w:val="lowerRoman"/>
      <w:lvlText w:val="%9."/>
      <w:lvlJc w:val="right"/>
      <w:pPr>
        <w:ind w:left="4386" w:hanging="440"/>
      </w:pPr>
    </w:lvl>
  </w:abstractNum>
  <w:abstractNum w:abstractNumId="30" w15:restartNumberingAfterBreak="0">
    <w:nsid w:val="554E47AB"/>
    <w:multiLevelType w:val="hybridMultilevel"/>
    <w:tmpl w:val="4E7EA936"/>
    <w:lvl w:ilvl="0" w:tplc="02CCB8C8">
      <w:numFmt w:val="bullet"/>
      <w:lvlText w:val="–"/>
      <w:lvlJc w:val="left"/>
      <w:pPr>
        <w:ind w:left="440" w:hanging="440"/>
      </w:pPr>
      <w:rPr>
        <w:rFonts w:ascii="Palatino Linotype" w:eastAsia="Palatino Linotype" w:hAnsi="Palatino Linotype" w:cs="Palatino Linotype" w:hint="default"/>
        <w:b/>
        <w:bCs/>
        <w:i w:val="0"/>
        <w:iCs w:val="0"/>
        <w:spacing w:val="0"/>
        <w:w w:val="114"/>
        <w:sz w:val="22"/>
        <w:szCs w:val="22"/>
        <w:lang w:val="fr-FR" w:eastAsia="en-US" w:bidi="ar-S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569141A4"/>
    <w:multiLevelType w:val="hybridMultilevel"/>
    <w:tmpl w:val="45BCB61E"/>
    <w:lvl w:ilvl="0" w:tplc="3CF62650">
      <w:start w:val="3"/>
      <w:numFmt w:val="bullet"/>
      <w:lvlText w:val="·"/>
      <w:lvlJc w:val="left"/>
      <w:pPr>
        <w:ind w:left="780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32" w15:restartNumberingAfterBreak="0">
    <w:nsid w:val="58684B42"/>
    <w:multiLevelType w:val="hybridMultilevel"/>
    <w:tmpl w:val="86A00746"/>
    <w:lvl w:ilvl="0" w:tplc="4070760E">
      <w:numFmt w:val="bullet"/>
      <w:lvlText w:val="·"/>
      <w:lvlJc w:val="left"/>
      <w:pPr>
        <w:ind w:left="780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33" w15:restartNumberingAfterBreak="0">
    <w:nsid w:val="58B01C8F"/>
    <w:multiLevelType w:val="hybridMultilevel"/>
    <w:tmpl w:val="F238EF74"/>
    <w:lvl w:ilvl="0" w:tplc="83780E88">
      <w:start w:val="1"/>
      <w:numFmt w:val="decimal"/>
      <w:lvlText w:val="%1）"/>
      <w:lvlJc w:val="left"/>
      <w:pPr>
        <w:ind w:left="780" w:hanging="360"/>
      </w:pPr>
      <w:rPr>
        <w:rFonts w:asciiTheme="minorEastAsia" w:hAnsiTheme="minorEastAsia" w:hint="eastAsia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34" w15:restartNumberingAfterBreak="0">
    <w:nsid w:val="5D9F5582"/>
    <w:multiLevelType w:val="hybridMultilevel"/>
    <w:tmpl w:val="F6C6A5D4"/>
    <w:lvl w:ilvl="0" w:tplc="5C0CC5B2">
      <w:start w:val="1"/>
      <w:numFmt w:val="bullet"/>
      <w:lvlText w:val="·"/>
      <w:lvlJc w:val="left"/>
      <w:pPr>
        <w:ind w:left="780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35" w15:restartNumberingAfterBreak="0">
    <w:nsid w:val="5F5912B9"/>
    <w:multiLevelType w:val="hybridMultilevel"/>
    <w:tmpl w:val="3A46EEFA"/>
    <w:lvl w:ilvl="0" w:tplc="95207A12">
      <w:start w:val="1"/>
      <w:numFmt w:val="decimal"/>
      <w:lvlText w:val="%1."/>
      <w:lvlJc w:val="left"/>
      <w:pPr>
        <w:ind w:left="501" w:hanging="360"/>
      </w:pPr>
      <w:rPr>
        <w:rFonts w:ascii="黑体" w:eastAsia="黑体" w:hAnsi="黑体" w:hint="default"/>
      </w:rPr>
    </w:lvl>
    <w:lvl w:ilvl="1" w:tplc="04090019" w:tentative="1">
      <w:start w:val="1"/>
      <w:numFmt w:val="lowerLetter"/>
      <w:lvlText w:val="%2)"/>
      <w:lvlJc w:val="left"/>
      <w:pPr>
        <w:ind w:left="981" w:hanging="420"/>
      </w:pPr>
    </w:lvl>
    <w:lvl w:ilvl="2" w:tplc="0409001B" w:tentative="1">
      <w:start w:val="1"/>
      <w:numFmt w:val="lowerRoman"/>
      <w:lvlText w:val="%3."/>
      <w:lvlJc w:val="righ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9" w:tentative="1">
      <w:start w:val="1"/>
      <w:numFmt w:val="lowerLetter"/>
      <w:lvlText w:val="%5)"/>
      <w:lvlJc w:val="left"/>
      <w:pPr>
        <w:ind w:left="2241" w:hanging="420"/>
      </w:pPr>
    </w:lvl>
    <w:lvl w:ilvl="5" w:tplc="0409001B" w:tentative="1">
      <w:start w:val="1"/>
      <w:numFmt w:val="lowerRoman"/>
      <w:lvlText w:val="%6."/>
      <w:lvlJc w:val="righ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9" w:tentative="1">
      <w:start w:val="1"/>
      <w:numFmt w:val="lowerLetter"/>
      <w:lvlText w:val="%8)"/>
      <w:lvlJc w:val="left"/>
      <w:pPr>
        <w:ind w:left="3501" w:hanging="420"/>
      </w:pPr>
    </w:lvl>
    <w:lvl w:ilvl="8" w:tplc="0409001B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36" w15:restartNumberingAfterBreak="0">
    <w:nsid w:val="5F841F3C"/>
    <w:multiLevelType w:val="hybridMultilevel"/>
    <w:tmpl w:val="F770362E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37" w15:restartNumberingAfterBreak="0">
    <w:nsid w:val="5FEE0682"/>
    <w:multiLevelType w:val="hybridMultilevel"/>
    <w:tmpl w:val="0D189AA2"/>
    <w:lvl w:ilvl="0" w:tplc="C77ED9CC">
      <w:start w:val="1"/>
      <w:numFmt w:val="decimal"/>
      <w:lvlText w:val="%1）"/>
      <w:lvlJc w:val="left"/>
      <w:pPr>
        <w:ind w:left="780" w:hanging="360"/>
      </w:pPr>
      <w:rPr>
        <w:rFonts w:asciiTheme="minorEastAsia" w:hAnsiTheme="minorEastAsia" w:hint="eastAsia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38" w15:restartNumberingAfterBreak="0">
    <w:nsid w:val="614D0D50"/>
    <w:multiLevelType w:val="hybridMultilevel"/>
    <w:tmpl w:val="DC8CA8A2"/>
    <w:lvl w:ilvl="0" w:tplc="486CC1C2">
      <w:numFmt w:val="bullet"/>
      <w:lvlText w:val="•"/>
      <w:lvlJc w:val="left"/>
      <w:pPr>
        <w:ind w:left="860" w:hanging="440"/>
      </w:pPr>
      <w:rPr>
        <w:rFonts w:hint="default"/>
        <w:lang w:val="fr-FR" w:eastAsia="en-US" w:bidi="ar-SA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39" w15:restartNumberingAfterBreak="0">
    <w:nsid w:val="618C7768"/>
    <w:multiLevelType w:val="hybridMultilevel"/>
    <w:tmpl w:val="5BD0A1D6"/>
    <w:lvl w:ilvl="0" w:tplc="5BEAA58C">
      <w:start w:val="1"/>
      <w:numFmt w:val="bullet"/>
      <w:lvlText w:val="·"/>
      <w:lvlJc w:val="left"/>
      <w:pPr>
        <w:ind w:left="780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40" w15:restartNumberingAfterBreak="0">
    <w:nsid w:val="64FA119E"/>
    <w:multiLevelType w:val="hybridMultilevel"/>
    <w:tmpl w:val="0A12CD00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41" w15:restartNumberingAfterBreak="0">
    <w:nsid w:val="652A5B17"/>
    <w:multiLevelType w:val="hybridMultilevel"/>
    <w:tmpl w:val="E940BBB0"/>
    <w:lvl w:ilvl="0" w:tplc="00925562">
      <w:start w:val="1"/>
      <w:numFmt w:val="bullet"/>
      <w:lvlText w:val="·"/>
      <w:lvlJc w:val="left"/>
      <w:pPr>
        <w:ind w:left="780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42" w15:restartNumberingAfterBreak="0">
    <w:nsid w:val="66AB74DD"/>
    <w:multiLevelType w:val="hybridMultilevel"/>
    <w:tmpl w:val="074C3736"/>
    <w:lvl w:ilvl="0" w:tplc="486CC1C2">
      <w:numFmt w:val="bullet"/>
      <w:lvlText w:val="•"/>
      <w:lvlJc w:val="left"/>
      <w:pPr>
        <w:ind w:left="697" w:hanging="279"/>
      </w:pPr>
      <w:rPr>
        <w:rFonts w:hint="default"/>
        <w:b w:val="0"/>
        <w:bCs w:val="0"/>
        <w:i w:val="0"/>
        <w:iCs w:val="0"/>
        <w:spacing w:val="0"/>
        <w:w w:val="174"/>
        <w:sz w:val="22"/>
        <w:szCs w:val="22"/>
        <w:lang w:val="fr-FR" w:eastAsia="en-US" w:bidi="ar-SA"/>
      </w:rPr>
    </w:lvl>
    <w:lvl w:ilvl="1" w:tplc="02CCB8C8">
      <w:numFmt w:val="bullet"/>
      <w:lvlText w:val="–"/>
      <w:lvlJc w:val="left"/>
      <w:pPr>
        <w:ind w:left="1177" w:hanging="235"/>
      </w:pPr>
      <w:rPr>
        <w:rFonts w:ascii="Palatino Linotype" w:eastAsia="Palatino Linotype" w:hAnsi="Palatino Linotype" w:cs="Palatino Linotype" w:hint="default"/>
        <w:b/>
        <w:bCs/>
        <w:i w:val="0"/>
        <w:iCs w:val="0"/>
        <w:spacing w:val="0"/>
        <w:w w:val="114"/>
        <w:sz w:val="22"/>
        <w:szCs w:val="22"/>
        <w:lang w:val="fr-FR" w:eastAsia="en-US" w:bidi="ar-SA"/>
      </w:rPr>
    </w:lvl>
    <w:lvl w:ilvl="2" w:tplc="486CC1C2">
      <w:numFmt w:val="bullet"/>
      <w:lvlText w:val="•"/>
      <w:lvlJc w:val="left"/>
      <w:pPr>
        <w:ind w:left="2220" w:hanging="235"/>
      </w:pPr>
      <w:rPr>
        <w:rFonts w:hint="default"/>
        <w:lang w:val="fr-FR" w:eastAsia="en-US" w:bidi="ar-SA"/>
      </w:rPr>
    </w:lvl>
    <w:lvl w:ilvl="3" w:tplc="C486E262">
      <w:numFmt w:val="bullet"/>
      <w:lvlText w:val="•"/>
      <w:lvlJc w:val="left"/>
      <w:pPr>
        <w:ind w:left="3261" w:hanging="235"/>
      </w:pPr>
      <w:rPr>
        <w:rFonts w:hint="default"/>
        <w:lang w:val="fr-FR" w:eastAsia="en-US" w:bidi="ar-SA"/>
      </w:rPr>
    </w:lvl>
    <w:lvl w:ilvl="4" w:tplc="5DC49A56">
      <w:numFmt w:val="bullet"/>
      <w:lvlText w:val="•"/>
      <w:lvlJc w:val="left"/>
      <w:pPr>
        <w:ind w:left="4301" w:hanging="235"/>
      </w:pPr>
      <w:rPr>
        <w:rFonts w:hint="default"/>
        <w:lang w:val="fr-FR" w:eastAsia="en-US" w:bidi="ar-SA"/>
      </w:rPr>
    </w:lvl>
    <w:lvl w:ilvl="5" w:tplc="50B825FC">
      <w:numFmt w:val="bullet"/>
      <w:lvlText w:val="•"/>
      <w:lvlJc w:val="left"/>
      <w:pPr>
        <w:ind w:left="5342" w:hanging="235"/>
      </w:pPr>
      <w:rPr>
        <w:rFonts w:hint="default"/>
        <w:lang w:val="fr-FR" w:eastAsia="en-US" w:bidi="ar-SA"/>
      </w:rPr>
    </w:lvl>
    <w:lvl w:ilvl="6" w:tplc="776A7CB6">
      <w:numFmt w:val="bullet"/>
      <w:lvlText w:val="•"/>
      <w:lvlJc w:val="left"/>
      <w:pPr>
        <w:ind w:left="6383" w:hanging="235"/>
      </w:pPr>
      <w:rPr>
        <w:rFonts w:hint="default"/>
        <w:lang w:val="fr-FR" w:eastAsia="en-US" w:bidi="ar-SA"/>
      </w:rPr>
    </w:lvl>
    <w:lvl w:ilvl="7" w:tplc="EAF076B0">
      <w:numFmt w:val="bullet"/>
      <w:lvlText w:val="•"/>
      <w:lvlJc w:val="left"/>
      <w:pPr>
        <w:ind w:left="7423" w:hanging="235"/>
      </w:pPr>
      <w:rPr>
        <w:rFonts w:hint="default"/>
        <w:lang w:val="fr-FR" w:eastAsia="en-US" w:bidi="ar-SA"/>
      </w:rPr>
    </w:lvl>
    <w:lvl w:ilvl="8" w:tplc="BD4A36BE">
      <w:numFmt w:val="bullet"/>
      <w:lvlText w:val="•"/>
      <w:lvlJc w:val="left"/>
      <w:pPr>
        <w:ind w:left="8464" w:hanging="235"/>
      </w:pPr>
      <w:rPr>
        <w:rFonts w:hint="default"/>
        <w:lang w:val="fr-FR" w:eastAsia="en-US" w:bidi="ar-SA"/>
      </w:rPr>
    </w:lvl>
  </w:abstractNum>
  <w:abstractNum w:abstractNumId="43" w15:restartNumberingAfterBreak="0">
    <w:nsid w:val="672705D4"/>
    <w:multiLevelType w:val="hybridMultilevel"/>
    <w:tmpl w:val="E4B820A2"/>
    <w:lvl w:ilvl="0" w:tplc="68D2A42E">
      <w:start w:val="1"/>
      <w:numFmt w:val="bullet"/>
      <w:lvlText w:val="·"/>
      <w:lvlJc w:val="left"/>
      <w:pPr>
        <w:ind w:left="780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44" w15:restartNumberingAfterBreak="0">
    <w:nsid w:val="6A576C52"/>
    <w:multiLevelType w:val="hybridMultilevel"/>
    <w:tmpl w:val="94F27E66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45" w15:restartNumberingAfterBreak="0">
    <w:nsid w:val="6B7652B9"/>
    <w:multiLevelType w:val="multilevel"/>
    <w:tmpl w:val="ED964264"/>
    <w:lvl w:ilvl="0">
      <w:start w:val="1"/>
      <w:numFmt w:val="decimal"/>
      <w:lvlText w:val="%1"/>
      <w:lvlJc w:val="left"/>
      <w:pPr>
        <w:ind w:left="698" w:hanging="547"/>
      </w:pPr>
      <w:rPr>
        <w:rFonts w:hint="default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698" w:hanging="547"/>
        <w:jc w:val="right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0"/>
        <w:w w:val="86"/>
        <w:sz w:val="28"/>
        <w:szCs w:val="28"/>
        <w:lang w:val="fr-FR" w:eastAsia="en-US" w:bidi="ar-SA"/>
      </w:rPr>
    </w:lvl>
    <w:lvl w:ilvl="2">
      <w:start w:val="1"/>
      <w:numFmt w:val="decimal"/>
      <w:lvlText w:val="%1.%2.%3"/>
      <w:lvlJc w:val="left"/>
      <w:pPr>
        <w:ind w:left="2363" w:hanging="661"/>
        <w:jc w:val="right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0"/>
        <w:w w:val="84"/>
        <w:sz w:val="24"/>
        <w:szCs w:val="24"/>
        <w:lang w:val="fr-FR" w:eastAsia="en-US" w:bidi="ar-SA"/>
      </w:rPr>
    </w:lvl>
    <w:lvl w:ilvl="3">
      <w:start w:val="1"/>
      <w:numFmt w:val="decimal"/>
      <w:lvlText w:val="（%4）"/>
      <w:lvlJc w:val="left"/>
      <w:pPr>
        <w:ind w:left="858" w:hanging="440"/>
      </w:pPr>
    </w:lvl>
    <w:lvl w:ilvl="4">
      <w:numFmt w:val="bullet"/>
      <w:lvlText w:val="–"/>
      <w:lvlJc w:val="left"/>
      <w:pPr>
        <w:ind w:left="660" w:hanging="235"/>
      </w:pPr>
      <w:rPr>
        <w:rFonts w:ascii="Palatino Linotype" w:eastAsia="Palatino Linotype" w:hAnsi="Palatino Linotype" w:cs="Palatino Linotype" w:hint="default"/>
        <w:b/>
        <w:bCs/>
        <w:i w:val="0"/>
        <w:iCs w:val="0"/>
        <w:spacing w:val="0"/>
        <w:w w:val="114"/>
        <w:sz w:val="22"/>
        <w:szCs w:val="22"/>
        <w:lang w:val="fr-FR" w:eastAsia="en-US" w:bidi="ar-SA"/>
      </w:rPr>
    </w:lvl>
    <w:lvl w:ilvl="5">
      <w:numFmt w:val="bullet"/>
      <w:lvlText w:val="•"/>
      <w:lvlJc w:val="left"/>
      <w:pPr>
        <w:ind w:left="3057" w:hanging="235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4555" w:hanging="235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052" w:hanging="235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550" w:hanging="235"/>
      </w:pPr>
      <w:rPr>
        <w:rFonts w:hint="default"/>
        <w:lang w:val="fr-FR" w:eastAsia="en-US" w:bidi="ar-SA"/>
      </w:rPr>
    </w:lvl>
  </w:abstractNum>
  <w:abstractNum w:abstractNumId="46" w15:restartNumberingAfterBreak="0">
    <w:nsid w:val="6F50C4AC"/>
    <w:multiLevelType w:val="singleLevel"/>
    <w:tmpl w:val="6F50C4AC"/>
    <w:lvl w:ilvl="0">
      <w:start w:val="1"/>
      <w:numFmt w:val="decimal"/>
      <w:suff w:val="nothing"/>
      <w:lvlText w:val="（%1）"/>
      <w:lvlJc w:val="left"/>
      <w:pPr>
        <w:ind w:left="315" w:firstLine="0"/>
      </w:pPr>
    </w:lvl>
  </w:abstractNum>
  <w:abstractNum w:abstractNumId="47" w15:restartNumberingAfterBreak="0">
    <w:nsid w:val="703331D2"/>
    <w:multiLevelType w:val="hybridMultilevel"/>
    <w:tmpl w:val="1062CE8E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48" w15:restartNumberingAfterBreak="0">
    <w:nsid w:val="711F71F9"/>
    <w:multiLevelType w:val="hybridMultilevel"/>
    <w:tmpl w:val="7488285C"/>
    <w:lvl w:ilvl="0" w:tplc="6CA6AA1C">
      <w:start w:val="1"/>
      <w:numFmt w:val="decimal"/>
      <w:lvlText w:val="%1）"/>
      <w:lvlJc w:val="left"/>
      <w:pPr>
        <w:ind w:left="780" w:hanging="360"/>
      </w:pPr>
      <w:rPr>
        <w:rFonts w:asciiTheme="minorEastAsia" w:hAnsiTheme="minorEastAsia" w:hint="eastAsia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49" w15:restartNumberingAfterBreak="0">
    <w:nsid w:val="71243E18"/>
    <w:multiLevelType w:val="hybridMultilevel"/>
    <w:tmpl w:val="8786AE00"/>
    <w:lvl w:ilvl="0" w:tplc="52F4F2A6">
      <w:start w:val="3"/>
      <w:numFmt w:val="bullet"/>
      <w:lvlText w:val="·"/>
      <w:lvlJc w:val="left"/>
      <w:pPr>
        <w:ind w:left="780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50" w15:restartNumberingAfterBreak="0">
    <w:nsid w:val="729C089D"/>
    <w:multiLevelType w:val="hybridMultilevel"/>
    <w:tmpl w:val="DBB08DD8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51" w15:restartNumberingAfterBreak="0">
    <w:nsid w:val="78856424"/>
    <w:multiLevelType w:val="hybridMultilevel"/>
    <w:tmpl w:val="79A0531C"/>
    <w:lvl w:ilvl="0" w:tplc="04090001">
      <w:start w:val="1"/>
      <w:numFmt w:val="bullet"/>
      <w:lvlText w:val=""/>
      <w:lvlJc w:val="left"/>
      <w:pPr>
        <w:ind w:left="866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6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6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6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6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6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6" w:hanging="440"/>
      </w:pPr>
      <w:rPr>
        <w:rFonts w:ascii="Wingdings" w:hAnsi="Wingdings" w:hint="default"/>
      </w:rPr>
    </w:lvl>
  </w:abstractNum>
  <w:abstractNum w:abstractNumId="52" w15:restartNumberingAfterBreak="0">
    <w:nsid w:val="7A0849D2"/>
    <w:multiLevelType w:val="hybridMultilevel"/>
    <w:tmpl w:val="CBCCF210"/>
    <w:lvl w:ilvl="0" w:tplc="E9B2146C">
      <w:start w:val="1"/>
      <w:numFmt w:val="decimal"/>
      <w:lvlText w:val="%1）"/>
      <w:lvlJc w:val="left"/>
      <w:pPr>
        <w:ind w:left="780" w:hanging="360"/>
      </w:pPr>
      <w:rPr>
        <w:rFonts w:asciiTheme="minorEastAsia" w:hAnsiTheme="minorEastAsia" w:hint="eastAsia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53" w15:restartNumberingAfterBreak="0">
    <w:nsid w:val="7BB4025A"/>
    <w:multiLevelType w:val="hybridMultilevel"/>
    <w:tmpl w:val="94B43D14"/>
    <w:lvl w:ilvl="0" w:tplc="76087B38">
      <w:start w:val="1"/>
      <w:numFmt w:val="decimal"/>
      <w:lvlText w:val="%1."/>
      <w:lvlJc w:val="left"/>
      <w:pPr>
        <w:ind w:left="360" w:hanging="360"/>
      </w:pPr>
      <w:rPr>
        <w:rFonts w:ascii="黑体" w:eastAsia="黑体" w:hAnsi="黑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4" w15:restartNumberingAfterBreak="0">
    <w:nsid w:val="7DE80625"/>
    <w:multiLevelType w:val="multilevel"/>
    <w:tmpl w:val="EF3C842A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7E7A64DD"/>
    <w:multiLevelType w:val="hybridMultilevel"/>
    <w:tmpl w:val="8B8AC640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num w:numId="1" w16cid:durableId="1708875916">
    <w:abstractNumId w:val="28"/>
  </w:num>
  <w:num w:numId="2" w16cid:durableId="1750232698">
    <w:abstractNumId w:val="0"/>
  </w:num>
  <w:num w:numId="3" w16cid:durableId="580868659">
    <w:abstractNumId w:val="46"/>
  </w:num>
  <w:num w:numId="4" w16cid:durableId="588972882">
    <w:abstractNumId w:val="1"/>
  </w:num>
  <w:num w:numId="5" w16cid:durableId="15277445">
    <w:abstractNumId w:val="20"/>
  </w:num>
  <w:num w:numId="6" w16cid:durableId="1645502491">
    <w:abstractNumId w:val="24"/>
  </w:num>
  <w:num w:numId="7" w16cid:durableId="1833793969">
    <w:abstractNumId w:val="42"/>
  </w:num>
  <w:num w:numId="8" w16cid:durableId="107625153">
    <w:abstractNumId w:val="45"/>
  </w:num>
  <w:num w:numId="9" w16cid:durableId="834029434">
    <w:abstractNumId w:val="54"/>
  </w:num>
  <w:num w:numId="10" w16cid:durableId="1018310069">
    <w:abstractNumId w:val="3"/>
  </w:num>
  <w:num w:numId="11" w16cid:durableId="151337034">
    <w:abstractNumId w:val="8"/>
  </w:num>
  <w:num w:numId="12" w16cid:durableId="268855413">
    <w:abstractNumId w:val="9"/>
  </w:num>
  <w:num w:numId="13" w16cid:durableId="748648967">
    <w:abstractNumId w:val="53"/>
  </w:num>
  <w:num w:numId="14" w16cid:durableId="1369600305">
    <w:abstractNumId w:val="35"/>
  </w:num>
  <w:num w:numId="15" w16cid:durableId="604772047">
    <w:abstractNumId w:val="6"/>
  </w:num>
  <w:num w:numId="16" w16cid:durableId="1306012064">
    <w:abstractNumId w:val="4"/>
  </w:num>
  <w:num w:numId="17" w16cid:durableId="86387359">
    <w:abstractNumId w:val="38"/>
  </w:num>
  <w:num w:numId="18" w16cid:durableId="2044162250">
    <w:abstractNumId w:val="30"/>
  </w:num>
  <w:num w:numId="19" w16cid:durableId="1699311620">
    <w:abstractNumId w:val="49"/>
  </w:num>
  <w:num w:numId="20" w16cid:durableId="1271278541">
    <w:abstractNumId w:val="31"/>
  </w:num>
  <w:num w:numId="21" w16cid:durableId="1685089988">
    <w:abstractNumId w:val="39"/>
  </w:num>
  <w:num w:numId="22" w16cid:durableId="676468916">
    <w:abstractNumId w:val="44"/>
  </w:num>
  <w:num w:numId="23" w16cid:durableId="1342976275">
    <w:abstractNumId w:val="18"/>
  </w:num>
  <w:num w:numId="24" w16cid:durableId="1908761562">
    <w:abstractNumId w:val="47"/>
  </w:num>
  <w:num w:numId="25" w16cid:durableId="91710789">
    <w:abstractNumId w:val="26"/>
  </w:num>
  <w:num w:numId="26" w16cid:durableId="164709027">
    <w:abstractNumId w:val="25"/>
  </w:num>
  <w:num w:numId="27" w16cid:durableId="1814981753">
    <w:abstractNumId w:val="13"/>
  </w:num>
  <w:num w:numId="28" w16cid:durableId="1253127255">
    <w:abstractNumId w:val="32"/>
  </w:num>
  <w:num w:numId="29" w16cid:durableId="352339314">
    <w:abstractNumId w:val="36"/>
  </w:num>
  <w:num w:numId="30" w16cid:durableId="843013736">
    <w:abstractNumId w:val="41"/>
  </w:num>
  <w:num w:numId="31" w16cid:durableId="1302346007">
    <w:abstractNumId w:val="50"/>
  </w:num>
  <w:num w:numId="32" w16cid:durableId="1557466874">
    <w:abstractNumId w:val="34"/>
  </w:num>
  <w:num w:numId="33" w16cid:durableId="1502967516">
    <w:abstractNumId w:val="17"/>
  </w:num>
  <w:num w:numId="34" w16cid:durableId="1417827761">
    <w:abstractNumId w:val="43"/>
  </w:num>
  <w:num w:numId="35" w16cid:durableId="1848859040">
    <w:abstractNumId w:val="16"/>
  </w:num>
  <w:num w:numId="36" w16cid:durableId="1540316386">
    <w:abstractNumId w:val="7"/>
  </w:num>
  <w:num w:numId="37" w16cid:durableId="1574509793">
    <w:abstractNumId w:val="14"/>
  </w:num>
  <w:num w:numId="38" w16cid:durableId="2016878972">
    <w:abstractNumId w:val="10"/>
  </w:num>
  <w:num w:numId="39" w16cid:durableId="1698853028">
    <w:abstractNumId w:val="12"/>
  </w:num>
  <w:num w:numId="40" w16cid:durableId="279261340">
    <w:abstractNumId w:val="5"/>
  </w:num>
  <w:num w:numId="41" w16cid:durableId="930820897">
    <w:abstractNumId w:val="22"/>
  </w:num>
  <w:num w:numId="42" w16cid:durableId="442041316">
    <w:abstractNumId w:val="40"/>
  </w:num>
  <w:num w:numId="43" w16cid:durableId="1222865899">
    <w:abstractNumId w:val="33"/>
  </w:num>
  <w:num w:numId="44" w16cid:durableId="1465734849">
    <w:abstractNumId w:val="2"/>
  </w:num>
  <w:num w:numId="45" w16cid:durableId="1965184972">
    <w:abstractNumId w:val="55"/>
  </w:num>
  <w:num w:numId="46" w16cid:durableId="1288854448">
    <w:abstractNumId w:val="48"/>
  </w:num>
  <w:num w:numId="47" w16cid:durableId="2112897880">
    <w:abstractNumId w:val="27"/>
  </w:num>
  <w:num w:numId="48" w16cid:durableId="346299371">
    <w:abstractNumId w:val="19"/>
  </w:num>
  <w:num w:numId="49" w16cid:durableId="1984503329">
    <w:abstractNumId w:val="15"/>
  </w:num>
  <w:num w:numId="50" w16cid:durableId="113793942">
    <w:abstractNumId w:val="37"/>
  </w:num>
  <w:num w:numId="51" w16cid:durableId="762069914">
    <w:abstractNumId w:val="23"/>
  </w:num>
  <w:num w:numId="52" w16cid:durableId="1329094064">
    <w:abstractNumId w:val="52"/>
  </w:num>
  <w:num w:numId="53" w16cid:durableId="2120252150">
    <w:abstractNumId w:val="51"/>
  </w:num>
  <w:num w:numId="54" w16cid:durableId="1216431308">
    <w:abstractNumId w:val="29"/>
  </w:num>
  <w:num w:numId="55" w16cid:durableId="622461460">
    <w:abstractNumId w:val="21"/>
  </w:num>
  <w:num w:numId="56" w16cid:durableId="18661682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jlkYTRiYWMwYjgwN2U4MGZiYmUwMDA3NDE2ZDlhNTkifQ=="/>
  </w:docVars>
  <w:rsids>
    <w:rsidRoot w:val="00D245D3"/>
    <w:rsid w:val="00000627"/>
    <w:rsid w:val="00005B00"/>
    <w:rsid w:val="00006CB0"/>
    <w:rsid w:val="00011018"/>
    <w:rsid w:val="000209E1"/>
    <w:rsid w:val="0003528C"/>
    <w:rsid w:val="00041FD2"/>
    <w:rsid w:val="00057E53"/>
    <w:rsid w:val="00076381"/>
    <w:rsid w:val="00081FC7"/>
    <w:rsid w:val="000949FF"/>
    <w:rsid w:val="000B21BE"/>
    <w:rsid w:val="000C1BC7"/>
    <w:rsid w:val="000D2BFE"/>
    <w:rsid w:val="000D2DAD"/>
    <w:rsid w:val="00113411"/>
    <w:rsid w:val="00121255"/>
    <w:rsid w:val="00126A32"/>
    <w:rsid w:val="001275C2"/>
    <w:rsid w:val="0014267C"/>
    <w:rsid w:val="001452FA"/>
    <w:rsid w:val="0014682D"/>
    <w:rsid w:val="00154979"/>
    <w:rsid w:val="001629D0"/>
    <w:rsid w:val="001736A7"/>
    <w:rsid w:val="001738DE"/>
    <w:rsid w:val="00186A21"/>
    <w:rsid w:val="001906A1"/>
    <w:rsid w:val="00193210"/>
    <w:rsid w:val="001A4D9B"/>
    <w:rsid w:val="001C756B"/>
    <w:rsid w:val="001F3549"/>
    <w:rsid w:val="0020737C"/>
    <w:rsid w:val="00224817"/>
    <w:rsid w:val="00226957"/>
    <w:rsid w:val="00233E24"/>
    <w:rsid w:val="00246A94"/>
    <w:rsid w:val="00247D5E"/>
    <w:rsid w:val="002609F9"/>
    <w:rsid w:val="002628BD"/>
    <w:rsid w:val="00270D97"/>
    <w:rsid w:val="00276C0A"/>
    <w:rsid w:val="002963E4"/>
    <w:rsid w:val="002B7277"/>
    <w:rsid w:val="002C276F"/>
    <w:rsid w:val="002C3BC1"/>
    <w:rsid w:val="002C4BEF"/>
    <w:rsid w:val="002C4D6B"/>
    <w:rsid w:val="002C5249"/>
    <w:rsid w:val="002C7E50"/>
    <w:rsid w:val="002E0AB2"/>
    <w:rsid w:val="002E342C"/>
    <w:rsid w:val="002E36E2"/>
    <w:rsid w:val="00305CF8"/>
    <w:rsid w:val="00317CAF"/>
    <w:rsid w:val="0032129A"/>
    <w:rsid w:val="00323043"/>
    <w:rsid w:val="0032454F"/>
    <w:rsid w:val="00327953"/>
    <w:rsid w:val="00332C16"/>
    <w:rsid w:val="0033597E"/>
    <w:rsid w:val="00335B61"/>
    <w:rsid w:val="003457C6"/>
    <w:rsid w:val="003540FA"/>
    <w:rsid w:val="00354173"/>
    <w:rsid w:val="00360CDF"/>
    <w:rsid w:val="00363936"/>
    <w:rsid w:val="00386ACD"/>
    <w:rsid w:val="00387CC8"/>
    <w:rsid w:val="00390B49"/>
    <w:rsid w:val="00391B41"/>
    <w:rsid w:val="00391BC3"/>
    <w:rsid w:val="00394A77"/>
    <w:rsid w:val="00395B72"/>
    <w:rsid w:val="003B0494"/>
    <w:rsid w:val="003B0AF1"/>
    <w:rsid w:val="003B0E61"/>
    <w:rsid w:val="003C5CA8"/>
    <w:rsid w:val="003C62BC"/>
    <w:rsid w:val="003C6671"/>
    <w:rsid w:val="003D0E1A"/>
    <w:rsid w:val="003D58B7"/>
    <w:rsid w:val="003E4D70"/>
    <w:rsid w:val="003E629A"/>
    <w:rsid w:val="003F3AB3"/>
    <w:rsid w:val="003F43B5"/>
    <w:rsid w:val="003F4E6D"/>
    <w:rsid w:val="003F7126"/>
    <w:rsid w:val="00405BB5"/>
    <w:rsid w:val="00407312"/>
    <w:rsid w:val="00415BCF"/>
    <w:rsid w:val="00417774"/>
    <w:rsid w:val="00432B67"/>
    <w:rsid w:val="00433C2D"/>
    <w:rsid w:val="0043461B"/>
    <w:rsid w:val="00436EC4"/>
    <w:rsid w:val="00443E8A"/>
    <w:rsid w:val="0045132E"/>
    <w:rsid w:val="00452421"/>
    <w:rsid w:val="00455C6B"/>
    <w:rsid w:val="00471BC6"/>
    <w:rsid w:val="00474FE9"/>
    <w:rsid w:val="004760C5"/>
    <w:rsid w:val="004862AA"/>
    <w:rsid w:val="00487D65"/>
    <w:rsid w:val="0049120B"/>
    <w:rsid w:val="004933E4"/>
    <w:rsid w:val="004A10AE"/>
    <w:rsid w:val="004A5A9F"/>
    <w:rsid w:val="004A7D60"/>
    <w:rsid w:val="004B0421"/>
    <w:rsid w:val="004B06B0"/>
    <w:rsid w:val="004B7158"/>
    <w:rsid w:val="004D0A2B"/>
    <w:rsid w:val="004D35F3"/>
    <w:rsid w:val="004D5BD4"/>
    <w:rsid w:val="004E31BE"/>
    <w:rsid w:val="004E6BA0"/>
    <w:rsid w:val="004F1D1E"/>
    <w:rsid w:val="004F4658"/>
    <w:rsid w:val="004F5FAD"/>
    <w:rsid w:val="0050255E"/>
    <w:rsid w:val="005075D4"/>
    <w:rsid w:val="00507ECC"/>
    <w:rsid w:val="00513360"/>
    <w:rsid w:val="005174F6"/>
    <w:rsid w:val="00525CA3"/>
    <w:rsid w:val="00530E43"/>
    <w:rsid w:val="005314B9"/>
    <w:rsid w:val="00531CA6"/>
    <w:rsid w:val="00543791"/>
    <w:rsid w:val="00551BC2"/>
    <w:rsid w:val="005663C0"/>
    <w:rsid w:val="00573E62"/>
    <w:rsid w:val="00586A37"/>
    <w:rsid w:val="005A1F5B"/>
    <w:rsid w:val="005A7655"/>
    <w:rsid w:val="005B2235"/>
    <w:rsid w:val="005C7AD0"/>
    <w:rsid w:val="005D7260"/>
    <w:rsid w:val="005E57E4"/>
    <w:rsid w:val="00603F0F"/>
    <w:rsid w:val="00613365"/>
    <w:rsid w:val="00621A4E"/>
    <w:rsid w:val="00634B0A"/>
    <w:rsid w:val="0065796B"/>
    <w:rsid w:val="006700BB"/>
    <w:rsid w:val="006726B3"/>
    <w:rsid w:val="00673E97"/>
    <w:rsid w:val="006815D1"/>
    <w:rsid w:val="00682FE0"/>
    <w:rsid w:val="006A69A3"/>
    <w:rsid w:val="006A7E2F"/>
    <w:rsid w:val="006B090D"/>
    <w:rsid w:val="006B127A"/>
    <w:rsid w:val="006B2978"/>
    <w:rsid w:val="006B59AE"/>
    <w:rsid w:val="006D2C19"/>
    <w:rsid w:val="006D3027"/>
    <w:rsid w:val="006D7E05"/>
    <w:rsid w:val="006E2E60"/>
    <w:rsid w:val="006E5431"/>
    <w:rsid w:val="006E6E23"/>
    <w:rsid w:val="006E75CF"/>
    <w:rsid w:val="006F5F8D"/>
    <w:rsid w:val="007258B7"/>
    <w:rsid w:val="0073309B"/>
    <w:rsid w:val="00745892"/>
    <w:rsid w:val="00745C9F"/>
    <w:rsid w:val="00747286"/>
    <w:rsid w:val="00750BBC"/>
    <w:rsid w:val="00750CF6"/>
    <w:rsid w:val="00753875"/>
    <w:rsid w:val="0078199E"/>
    <w:rsid w:val="00783474"/>
    <w:rsid w:val="00784620"/>
    <w:rsid w:val="007901A7"/>
    <w:rsid w:val="007B003A"/>
    <w:rsid w:val="007B1D0C"/>
    <w:rsid w:val="007E3801"/>
    <w:rsid w:val="008006D0"/>
    <w:rsid w:val="008036A1"/>
    <w:rsid w:val="008054CB"/>
    <w:rsid w:val="008146D1"/>
    <w:rsid w:val="0082000B"/>
    <w:rsid w:val="00823043"/>
    <w:rsid w:val="00823DF4"/>
    <w:rsid w:val="008278C4"/>
    <w:rsid w:val="00831C53"/>
    <w:rsid w:val="00836F49"/>
    <w:rsid w:val="008473BF"/>
    <w:rsid w:val="00852FED"/>
    <w:rsid w:val="008535B8"/>
    <w:rsid w:val="00854397"/>
    <w:rsid w:val="00855653"/>
    <w:rsid w:val="00873466"/>
    <w:rsid w:val="00876EF3"/>
    <w:rsid w:val="00877559"/>
    <w:rsid w:val="00886ED0"/>
    <w:rsid w:val="008B1528"/>
    <w:rsid w:val="008B2305"/>
    <w:rsid w:val="008B7925"/>
    <w:rsid w:val="008C05C5"/>
    <w:rsid w:val="008C58EB"/>
    <w:rsid w:val="008C6613"/>
    <w:rsid w:val="008D554D"/>
    <w:rsid w:val="008E0021"/>
    <w:rsid w:val="008F26C8"/>
    <w:rsid w:val="008F7962"/>
    <w:rsid w:val="00902386"/>
    <w:rsid w:val="009144E4"/>
    <w:rsid w:val="00916D55"/>
    <w:rsid w:val="00932ED7"/>
    <w:rsid w:val="00933651"/>
    <w:rsid w:val="009364A2"/>
    <w:rsid w:val="0094615E"/>
    <w:rsid w:val="009551DC"/>
    <w:rsid w:val="009705AA"/>
    <w:rsid w:val="00977062"/>
    <w:rsid w:val="0098750D"/>
    <w:rsid w:val="00996252"/>
    <w:rsid w:val="009A3143"/>
    <w:rsid w:val="009A5781"/>
    <w:rsid w:val="009A6331"/>
    <w:rsid w:val="009B2462"/>
    <w:rsid w:val="009D4F52"/>
    <w:rsid w:val="009E150B"/>
    <w:rsid w:val="009E4D73"/>
    <w:rsid w:val="009E5DF3"/>
    <w:rsid w:val="009F23D4"/>
    <w:rsid w:val="009F283C"/>
    <w:rsid w:val="009F6C61"/>
    <w:rsid w:val="00A03366"/>
    <w:rsid w:val="00A13605"/>
    <w:rsid w:val="00A2556C"/>
    <w:rsid w:val="00A276E0"/>
    <w:rsid w:val="00A31405"/>
    <w:rsid w:val="00A345C5"/>
    <w:rsid w:val="00A43822"/>
    <w:rsid w:val="00A650A8"/>
    <w:rsid w:val="00A66A95"/>
    <w:rsid w:val="00A711A8"/>
    <w:rsid w:val="00A82046"/>
    <w:rsid w:val="00A862CA"/>
    <w:rsid w:val="00AA1683"/>
    <w:rsid w:val="00AA1D38"/>
    <w:rsid w:val="00AA5D21"/>
    <w:rsid w:val="00AB346E"/>
    <w:rsid w:val="00AB50B8"/>
    <w:rsid w:val="00AB5C4C"/>
    <w:rsid w:val="00AB75F4"/>
    <w:rsid w:val="00AC3408"/>
    <w:rsid w:val="00AD0235"/>
    <w:rsid w:val="00AD1129"/>
    <w:rsid w:val="00AD1A93"/>
    <w:rsid w:val="00AE12B4"/>
    <w:rsid w:val="00AE3800"/>
    <w:rsid w:val="00AF1938"/>
    <w:rsid w:val="00B24CD4"/>
    <w:rsid w:val="00B5169A"/>
    <w:rsid w:val="00B662B4"/>
    <w:rsid w:val="00B74C0D"/>
    <w:rsid w:val="00B90888"/>
    <w:rsid w:val="00B9211F"/>
    <w:rsid w:val="00B9618A"/>
    <w:rsid w:val="00BA01BF"/>
    <w:rsid w:val="00BA3917"/>
    <w:rsid w:val="00BA5BFA"/>
    <w:rsid w:val="00BC2F8B"/>
    <w:rsid w:val="00BC49C1"/>
    <w:rsid w:val="00BD3CB8"/>
    <w:rsid w:val="00BD6F85"/>
    <w:rsid w:val="00BE0322"/>
    <w:rsid w:val="00BE3CDD"/>
    <w:rsid w:val="00BF3DAE"/>
    <w:rsid w:val="00BF5E62"/>
    <w:rsid w:val="00C032FE"/>
    <w:rsid w:val="00C12917"/>
    <w:rsid w:val="00C147CD"/>
    <w:rsid w:val="00C21B67"/>
    <w:rsid w:val="00C2555D"/>
    <w:rsid w:val="00C26D5F"/>
    <w:rsid w:val="00C329B7"/>
    <w:rsid w:val="00C37934"/>
    <w:rsid w:val="00C37CD2"/>
    <w:rsid w:val="00C51CB2"/>
    <w:rsid w:val="00C533A6"/>
    <w:rsid w:val="00C539A5"/>
    <w:rsid w:val="00C57D41"/>
    <w:rsid w:val="00C70840"/>
    <w:rsid w:val="00C71AC0"/>
    <w:rsid w:val="00C721F6"/>
    <w:rsid w:val="00C74351"/>
    <w:rsid w:val="00C801A8"/>
    <w:rsid w:val="00C809EF"/>
    <w:rsid w:val="00C84C4A"/>
    <w:rsid w:val="00C8537A"/>
    <w:rsid w:val="00C85596"/>
    <w:rsid w:val="00C8757F"/>
    <w:rsid w:val="00C91350"/>
    <w:rsid w:val="00C96B4E"/>
    <w:rsid w:val="00CA6D0C"/>
    <w:rsid w:val="00CB235D"/>
    <w:rsid w:val="00CB2E3D"/>
    <w:rsid w:val="00CB752C"/>
    <w:rsid w:val="00CC0498"/>
    <w:rsid w:val="00CC2C09"/>
    <w:rsid w:val="00CD5239"/>
    <w:rsid w:val="00CD55A5"/>
    <w:rsid w:val="00CD5B8D"/>
    <w:rsid w:val="00CE47C3"/>
    <w:rsid w:val="00CF061A"/>
    <w:rsid w:val="00CF4651"/>
    <w:rsid w:val="00CF6695"/>
    <w:rsid w:val="00D07E36"/>
    <w:rsid w:val="00D2318A"/>
    <w:rsid w:val="00D245D3"/>
    <w:rsid w:val="00D35DBF"/>
    <w:rsid w:val="00D368F9"/>
    <w:rsid w:val="00D42193"/>
    <w:rsid w:val="00D51348"/>
    <w:rsid w:val="00D8559E"/>
    <w:rsid w:val="00D87B66"/>
    <w:rsid w:val="00D96A48"/>
    <w:rsid w:val="00D97D99"/>
    <w:rsid w:val="00DA3A85"/>
    <w:rsid w:val="00DC1D9E"/>
    <w:rsid w:val="00DC5269"/>
    <w:rsid w:val="00DD7A1D"/>
    <w:rsid w:val="00DE42E0"/>
    <w:rsid w:val="00DE44E2"/>
    <w:rsid w:val="00DE5F84"/>
    <w:rsid w:val="00DF245A"/>
    <w:rsid w:val="00DF506A"/>
    <w:rsid w:val="00E044BE"/>
    <w:rsid w:val="00E05B46"/>
    <w:rsid w:val="00E101F9"/>
    <w:rsid w:val="00E23562"/>
    <w:rsid w:val="00E23BEC"/>
    <w:rsid w:val="00E26A99"/>
    <w:rsid w:val="00E31065"/>
    <w:rsid w:val="00E426DB"/>
    <w:rsid w:val="00E509B2"/>
    <w:rsid w:val="00E61CEE"/>
    <w:rsid w:val="00E631EA"/>
    <w:rsid w:val="00E71B84"/>
    <w:rsid w:val="00E71CA9"/>
    <w:rsid w:val="00E84C02"/>
    <w:rsid w:val="00E86333"/>
    <w:rsid w:val="00E94B78"/>
    <w:rsid w:val="00EB65FA"/>
    <w:rsid w:val="00EC1ADB"/>
    <w:rsid w:val="00ED17ED"/>
    <w:rsid w:val="00ED3BB4"/>
    <w:rsid w:val="00ED4150"/>
    <w:rsid w:val="00ED6EB6"/>
    <w:rsid w:val="00EE28E7"/>
    <w:rsid w:val="00EE2C76"/>
    <w:rsid w:val="00EE7011"/>
    <w:rsid w:val="00EE7676"/>
    <w:rsid w:val="00F0268F"/>
    <w:rsid w:val="00F04AAA"/>
    <w:rsid w:val="00F25DCD"/>
    <w:rsid w:val="00F3621A"/>
    <w:rsid w:val="00F600A2"/>
    <w:rsid w:val="00F65FC1"/>
    <w:rsid w:val="00F7450D"/>
    <w:rsid w:val="00F824F0"/>
    <w:rsid w:val="00F91228"/>
    <w:rsid w:val="00F9299B"/>
    <w:rsid w:val="00FA3CAA"/>
    <w:rsid w:val="00FA6D2E"/>
    <w:rsid w:val="00FC5E0B"/>
    <w:rsid w:val="00FE78A0"/>
    <w:rsid w:val="03DC37B8"/>
    <w:rsid w:val="059229CF"/>
    <w:rsid w:val="063670A9"/>
    <w:rsid w:val="0B894A8D"/>
    <w:rsid w:val="0C73459C"/>
    <w:rsid w:val="0C772892"/>
    <w:rsid w:val="140B6DD7"/>
    <w:rsid w:val="150B1639"/>
    <w:rsid w:val="156910BF"/>
    <w:rsid w:val="1C9B429A"/>
    <w:rsid w:val="1D0E7595"/>
    <w:rsid w:val="20167B2C"/>
    <w:rsid w:val="2660497D"/>
    <w:rsid w:val="2A800892"/>
    <w:rsid w:val="2B8F5052"/>
    <w:rsid w:val="2D1C3C58"/>
    <w:rsid w:val="31295EBB"/>
    <w:rsid w:val="3283014B"/>
    <w:rsid w:val="3D696C0B"/>
    <w:rsid w:val="4563202D"/>
    <w:rsid w:val="459F26A3"/>
    <w:rsid w:val="470A086D"/>
    <w:rsid w:val="4B0232EB"/>
    <w:rsid w:val="54597694"/>
    <w:rsid w:val="5B326F11"/>
    <w:rsid w:val="5EA06D09"/>
    <w:rsid w:val="610E4782"/>
    <w:rsid w:val="61904FAE"/>
    <w:rsid w:val="61AE66D8"/>
    <w:rsid w:val="669377BE"/>
    <w:rsid w:val="6888384D"/>
    <w:rsid w:val="689A3097"/>
    <w:rsid w:val="6D0E77FE"/>
    <w:rsid w:val="732851C6"/>
    <w:rsid w:val="73586147"/>
    <w:rsid w:val="73B35659"/>
    <w:rsid w:val="7403320B"/>
    <w:rsid w:val="74257F85"/>
    <w:rsid w:val="76E35237"/>
    <w:rsid w:val="7CB73744"/>
    <w:rsid w:val="7D3D01D1"/>
    <w:rsid w:val="7F2D1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4689504"/>
  <w15:docId w15:val="{C65A7BF4-E1B3-42B4-A378-0E977EF81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iPriority="99" w:unhideWhenUsed="1" w:qFormat="1"/>
    <w:lsdException w:name="header" w:unhideWhenUsed="1" w:qFormat="1"/>
    <w:lsdException w:name="footer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82FE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adjustRightInd w:val="0"/>
      <w:snapToGrid w:val="0"/>
      <w:spacing w:before="720" w:after="480" w:line="312" w:lineRule="atLeast"/>
      <w:jc w:val="center"/>
      <w:outlineLvl w:val="0"/>
    </w:pPr>
    <w:rPr>
      <w:rFonts w:ascii="Arial" w:eastAsia="黑体" w:hAnsi="Arial"/>
      <w:kern w:val="44"/>
      <w:sz w:val="48"/>
      <w:szCs w:val="20"/>
    </w:rPr>
  </w:style>
  <w:style w:type="paragraph" w:styleId="2">
    <w:name w:val="heading 2"/>
    <w:basedOn w:val="a"/>
    <w:next w:val="a0"/>
    <w:qFormat/>
    <w:pPr>
      <w:keepNext/>
      <w:keepLines/>
      <w:adjustRightInd w:val="0"/>
      <w:snapToGrid w:val="0"/>
      <w:spacing w:before="280" w:after="280" w:line="312" w:lineRule="atLeast"/>
      <w:outlineLvl w:val="1"/>
    </w:pPr>
    <w:rPr>
      <w:rFonts w:ascii="Arial" w:eastAsia="黑体" w:hAnsi="Arial"/>
      <w:kern w:val="0"/>
      <w:sz w:val="28"/>
      <w:szCs w:val="20"/>
    </w:rPr>
  </w:style>
  <w:style w:type="paragraph" w:styleId="3">
    <w:name w:val="heading 3"/>
    <w:basedOn w:val="a"/>
    <w:next w:val="a0"/>
    <w:qFormat/>
    <w:pPr>
      <w:keepNext/>
      <w:keepLines/>
      <w:adjustRightInd w:val="0"/>
      <w:snapToGrid w:val="0"/>
      <w:spacing w:before="280" w:after="280" w:line="312" w:lineRule="atLeast"/>
      <w:outlineLvl w:val="2"/>
    </w:pPr>
    <w:rPr>
      <w:rFonts w:ascii="Arial" w:eastAsia="黑体" w:hAnsi="Arial"/>
      <w:kern w:val="0"/>
      <w:sz w:val="24"/>
      <w:szCs w:val="20"/>
    </w:rPr>
  </w:style>
  <w:style w:type="paragraph" w:styleId="4">
    <w:name w:val="heading 4"/>
    <w:basedOn w:val="a"/>
    <w:next w:val="a"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unhideWhenUsed/>
    <w:qFormat/>
    <w:pPr>
      <w:ind w:firstLineChars="200" w:firstLine="420"/>
    </w:pPr>
  </w:style>
  <w:style w:type="paragraph" w:styleId="a4">
    <w:name w:val="footer"/>
    <w:basedOn w:val="a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a5">
    <w:name w:val="header"/>
    <w:basedOn w:val="a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paragraph" w:customStyle="1" w:styleId="Style6">
    <w:name w:val="_Style 6"/>
    <w:basedOn w:val="1"/>
    <w:next w:val="a"/>
    <w:uiPriority w:val="39"/>
    <w:unhideWhenUsed/>
    <w:qFormat/>
    <w:pPr>
      <w:widowControl/>
      <w:adjustRightInd/>
      <w:snapToGrid/>
      <w:spacing w:before="480" w:after="0" w:line="276" w:lineRule="auto"/>
      <w:jc w:val="left"/>
      <w:outlineLvl w:val="9"/>
    </w:pPr>
    <w:rPr>
      <w:rFonts w:ascii="Cambria" w:eastAsia="宋体" w:hAnsi="Cambria" w:cs="Times New Roman"/>
      <w:b/>
      <w:bCs/>
      <w:color w:val="365F91"/>
      <w:kern w:val="0"/>
      <w:sz w:val="28"/>
      <w:szCs w:val="28"/>
    </w:rPr>
  </w:style>
  <w:style w:type="table" w:styleId="4-1">
    <w:name w:val="List Table 4 Accent 1"/>
    <w:basedOn w:val="a2"/>
    <w:uiPriority w:val="49"/>
    <w:rsid w:val="00D51348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a6">
    <w:name w:val="List Paragraph"/>
    <w:basedOn w:val="a"/>
    <w:uiPriority w:val="99"/>
    <w:unhideWhenUsed/>
    <w:rsid w:val="009A5781"/>
    <w:pPr>
      <w:ind w:firstLineChars="200" w:firstLine="420"/>
    </w:pPr>
  </w:style>
  <w:style w:type="table" w:styleId="4-5">
    <w:name w:val="Grid Table 4 Accent 5"/>
    <w:basedOn w:val="a2"/>
    <w:uiPriority w:val="49"/>
    <w:rsid w:val="00386ACD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MTDisplayEquation">
    <w:name w:val="MTDisplayEquation"/>
    <w:basedOn w:val="a"/>
    <w:next w:val="a"/>
    <w:link w:val="MTDisplayEquation0"/>
    <w:rsid w:val="00FA6D2E"/>
    <w:pPr>
      <w:tabs>
        <w:tab w:val="center" w:pos="4080"/>
        <w:tab w:val="right" w:pos="8160"/>
      </w:tabs>
    </w:pPr>
    <w:rPr>
      <w:rFonts w:ascii="Times New Roman" w:eastAsia="宋体" w:hAnsi="Times New Roman" w:cs="Times New Roman"/>
    </w:rPr>
  </w:style>
  <w:style w:type="character" w:customStyle="1" w:styleId="MTDisplayEquation0">
    <w:name w:val="MTDisplayEquation 字符"/>
    <w:basedOn w:val="a1"/>
    <w:link w:val="MTDisplayEquation"/>
    <w:rsid w:val="00FA6D2E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8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86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129204">
                  <w:marLeft w:val="0"/>
                  <w:marRight w:val="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48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017248">
                  <w:marLeft w:val="0"/>
                  <w:marRight w:val="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855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59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11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102715">
                  <w:marLeft w:val="0"/>
                  <w:marRight w:val="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590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746435">
                  <w:marLeft w:val="0"/>
                  <w:marRight w:val="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2204</TotalTime>
  <Pages>2</Pages>
  <Words>557</Words>
  <Characters>771</Characters>
  <Application>Microsoft Office Word</Application>
  <DocSecurity>0</DocSecurity>
  <Lines>20</Lines>
  <Paragraphs>11</Paragraphs>
  <ScaleCrop>false</ScaleCrop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ZZ L</cp:lastModifiedBy>
  <cp:revision>318</cp:revision>
  <dcterms:created xsi:type="dcterms:W3CDTF">2025-03-18T13:00:00Z</dcterms:created>
  <dcterms:modified xsi:type="dcterms:W3CDTF">2025-07-11T05:09:00Z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2AF2BA5FE80D42F8B8B576EE3175B53C</vt:lpwstr>
  </property>
</Properties>
</file>